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D9B18" w14:textId="71F1894A" w:rsidR="007A3A36" w:rsidRPr="00D2413A" w:rsidRDefault="007A3A36" w:rsidP="00D2413A">
      <w:pPr>
        <w:pStyle w:val="Heading1"/>
        <w:tabs>
          <w:tab w:val="left" w:pos="707"/>
        </w:tabs>
        <w:spacing w:after="240" w:line="240" w:lineRule="auto"/>
        <w:ind w:left="29"/>
        <w:rPr>
          <w:rFonts w:ascii="Book Antiqua" w:eastAsia="Book Antiqua" w:hAnsi="Book Antiqua" w:cs="Book Antiqua"/>
          <w:b/>
          <w:bCs/>
          <w:color w:val="003D52"/>
          <w:sz w:val="36"/>
          <w:szCs w:val="36"/>
        </w:rPr>
      </w:pPr>
      <w:r w:rsidRPr="00D2413A">
        <w:rPr>
          <w:rFonts w:ascii="Book Antiqua" w:eastAsia="Book Antiqua" w:hAnsi="Book Antiqua" w:cs="Book Antiqua"/>
          <w:b/>
          <w:bCs/>
          <w:color w:val="003D52"/>
          <w:sz w:val="36"/>
          <w:szCs w:val="36"/>
        </w:rPr>
        <w:t>Tribal Jurisdiction Program</w:t>
      </w:r>
      <w:r w:rsidR="00D2413A" w:rsidRPr="00D2413A">
        <w:rPr>
          <w:rFonts w:ascii="Book Antiqua" w:eastAsia="Book Antiqua" w:hAnsi="Book Antiqua" w:cs="Book Antiqua"/>
          <w:b/>
          <w:bCs/>
          <w:color w:val="003D52"/>
          <w:sz w:val="36"/>
          <w:szCs w:val="36"/>
        </w:rPr>
        <w:t xml:space="preserve"> Grant Goals &amp; Objectives</w:t>
      </w:r>
    </w:p>
    <w:p w14:paraId="50680ED0" w14:textId="1A5EDA44" w:rsidR="002D02CF" w:rsidRDefault="004519F7" w:rsidP="00D2413A">
      <w:pPr>
        <w:tabs>
          <w:tab w:val="left" w:pos="707"/>
        </w:tabs>
        <w:spacing w:after="120" w:line="240" w:lineRule="auto"/>
        <w:ind w:left="29"/>
        <w:rPr>
          <w:rFonts w:ascii="Calibri" w:eastAsia="Times New Roman" w:hAnsi="Calibri" w:cs="Calibri"/>
        </w:rPr>
      </w:pPr>
      <w:r>
        <w:rPr>
          <w:rFonts w:ascii="Calibri" w:eastAsia="Times New Roman" w:hAnsi="Calibri" w:cs="Calibri"/>
        </w:rPr>
        <w:t>In addition to the</w:t>
      </w:r>
      <w:r w:rsidRPr="007D733B">
        <w:t xml:space="preserve"> </w:t>
      </w:r>
      <w:r w:rsidRPr="00925DB7">
        <w:t>Semi-Annual Progress Report</w:t>
      </w:r>
      <w:r>
        <w:t xml:space="preserve"> (completed on a fillable PDF reporting form), </w:t>
      </w:r>
      <w:r w:rsidR="007D733B">
        <w:rPr>
          <w:rFonts w:ascii="Calibri" w:eastAsia="Times New Roman" w:hAnsi="Calibri" w:cs="Calibri"/>
        </w:rPr>
        <w:t>all</w:t>
      </w:r>
      <w:r w:rsidR="0079574C" w:rsidRPr="00D2413A">
        <w:rPr>
          <w:rFonts w:ascii="Calibri" w:eastAsia="Times New Roman" w:hAnsi="Calibri" w:cs="Calibri"/>
        </w:rPr>
        <w:t xml:space="preserve"> Tribal Jurisdiction </w:t>
      </w:r>
      <w:r w:rsidR="007D733B">
        <w:rPr>
          <w:rFonts w:ascii="Calibri" w:eastAsia="Times New Roman" w:hAnsi="Calibri" w:cs="Calibri"/>
        </w:rPr>
        <w:t>g</w:t>
      </w:r>
      <w:r w:rsidR="0079574C" w:rsidRPr="00D2413A">
        <w:rPr>
          <w:rFonts w:ascii="Calibri" w:eastAsia="Times New Roman" w:hAnsi="Calibri" w:cs="Calibri"/>
        </w:rPr>
        <w:t xml:space="preserve">rantees </w:t>
      </w:r>
      <w:r>
        <w:rPr>
          <w:rFonts w:ascii="Calibri" w:eastAsia="Times New Roman" w:hAnsi="Calibri" w:cs="Calibri"/>
        </w:rPr>
        <w:t>must</w:t>
      </w:r>
      <w:r w:rsidR="0079574C" w:rsidRPr="00D2413A">
        <w:rPr>
          <w:rFonts w:ascii="Calibri" w:eastAsia="Times New Roman" w:hAnsi="Calibri" w:cs="Calibri"/>
        </w:rPr>
        <w:t xml:space="preserve"> </w:t>
      </w:r>
      <w:r w:rsidR="00380D82">
        <w:rPr>
          <w:rFonts w:ascii="Calibri" w:eastAsia="Times New Roman" w:hAnsi="Calibri" w:cs="Calibri"/>
        </w:rPr>
        <w:t>submit</w:t>
      </w:r>
      <w:r w:rsidR="0079574C" w:rsidRPr="00D2413A">
        <w:rPr>
          <w:rFonts w:ascii="Calibri" w:eastAsia="Times New Roman" w:hAnsi="Calibri" w:cs="Calibri"/>
        </w:rPr>
        <w:t xml:space="preserve"> a separate document detailing their progress towards their </w:t>
      </w:r>
      <w:r w:rsidR="00E11C02">
        <w:rPr>
          <w:rFonts w:ascii="Calibri" w:eastAsia="Times New Roman" w:hAnsi="Calibri" w:cs="Calibri"/>
        </w:rPr>
        <w:t>g</w:t>
      </w:r>
      <w:r w:rsidR="0079574C" w:rsidRPr="00D2413A">
        <w:rPr>
          <w:rFonts w:ascii="Calibri" w:eastAsia="Times New Roman" w:hAnsi="Calibri" w:cs="Calibri"/>
        </w:rPr>
        <w:t xml:space="preserve">rant </w:t>
      </w:r>
      <w:r w:rsidR="00E11C02">
        <w:rPr>
          <w:rFonts w:ascii="Calibri" w:eastAsia="Times New Roman" w:hAnsi="Calibri" w:cs="Calibri"/>
        </w:rPr>
        <w:t>g</w:t>
      </w:r>
      <w:r w:rsidR="0079574C" w:rsidRPr="00D2413A">
        <w:rPr>
          <w:rFonts w:ascii="Calibri" w:eastAsia="Times New Roman" w:hAnsi="Calibri" w:cs="Calibri"/>
        </w:rPr>
        <w:t xml:space="preserve">oals </w:t>
      </w:r>
      <w:r w:rsidR="00E11C02">
        <w:rPr>
          <w:rFonts w:ascii="Calibri" w:eastAsia="Times New Roman" w:hAnsi="Calibri" w:cs="Calibri"/>
        </w:rPr>
        <w:t>and</w:t>
      </w:r>
      <w:r w:rsidR="0079574C" w:rsidRPr="00D2413A">
        <w:rPr>
          <w:rFonts w:ascii="Calibri" w:eastAsia="Times New Roman" w:hAnsi="Calibri" w:cs="Calibri"/>
        </w:rPr>
        <w:t xml:space="preserve"> </w:t>
      </w:r>
      <w:r w:rsidR="00E11C02">
        <w:rPr>
          <w:rFonts w:ascii="Calibri" w:eastAsia="Times New Roman" w:hAnsi="Calibri" w:cs="Calibri"/>
        </w:rPr>
        <w:t>o</w:t>
      </w:r>
      <w:r w:rsidR="0079574C" w:rsidRPr="00D2413A">
        <w:rPr>
          <w:rFonts w:ascii="Calibri" w:eastAsia="Times New Roman" w:hAnsi="Calibri" w:cs="Calibri"/>
        </w:rPr>
        <w:t>bjectives</w:t>
      </w:r>
      <w:r w:rsidR="007D733B">
        <w:rPr>
          <w:rFonts w:ascii="Calibri" w:eastAsia="Times New Roman" w:hAnsi="Calibri" w:cs="Calibri"/>
        </w:rPr>
        <w:t xml:space="preserve"> </w:t>
      </w:r>
      <w:r>
        <w:rPr>
          <w:rFonts w:ascii="Calibri" w:eastAsia="Times New Roman" w:hAnsi="Calibri" w:cs="Calibri"/>
        </w:rPr>
        <w:t xml:space="preserve">in order </w:t>
      </w:r>
      <w:r w:rsidR="007D733B">
        <w:rPr>
          <w:rFonts w:ascii="Calibri" w:eastAsia="Times New Roman" w:hAnsi="Calibri" w:cs="Calibri"/>
        </w:rPr>
        <w:t xml:space="preserve">to meet </w:t>
      </w:r>
      <w:r>
        <w:rPr>
          <w:rFonts w:ascii="Calibri" w:eastAsia="Times New Roman" w:hAnsi="Calibri" w:cs="Calibri"/>
        </w:rPr>
        <w:t>OVW’s semi-annual progress reporting requirements</w:t>
      </w:r>
      <w:r w:rsidR="002D02CF">
        <w:rPr>
          <w:rFonts w:ascii="Calibri" w:eastAsia="Times New Roman" w:hAnsi="Calibri" w:cs="Calibri"/>
        </w:rPr>
        <w:t>.</w:t>
      </w:r>
      <w:r w:rsidR="0079574C" w:rsidRPr="00D2413A">
        <w:rPr>
          <w:rFonts w:ascii="Calibri" w:eastAsia="Times New Roman" w:hAnsi="Calibri" w:cs="Calibri"/>
        </w:rPr>
        <w:t xml:space="preserve"> </w:t>
      </w:r>
      <w:r w:rsidR="002D02CF" w:rsidRPr="00D2413A">
        <w:rPr>
          <w:rFonts w:ascii="Calibri" w:eastAsia="Times New Roman" w:hAnsi="Calibri" w:cs="Calibri"/>
        </w:rPr>
        <w:t xml:space="preserve">There are no formal </w:t>
      </w:r>
      <w:r>
        <w:rPr>
          <w:rFonts w:ascii="Calibri" w:eastAsia="Times New Roman" w:hAnsi="Calibri" w:cs="Calibri"/>
        </w:rPr>
        <w:t>specifications</w:t>
      </w:r>
      <w:r w:rsidR="002D02CF" w:rsidRPr="00D2413A">
        <w:rPr>
          <w:rFonts w:ascii="Calibri" w:eastAsia="Times New Roman" w:hAnsi="Calibri" w:cs="Calibri"/>
        </w:rPr>
        <w:t xml:space="preserve"> for what this document should look like; you are free to continue using whatever format you have used in past reporting periods. </w:t>
      </w:r>
      <w:r w:rsidR="002D02CF" w:rsidRPr="00D2413A">
        <w:rPr>
          <w:rFonts w:ascii="Calibri" w:eastAsia="Times New Roman" w:hAnsi="Calibri" w:cs="Calibri"/>
          <w:b/>
          <w:bCs/>
        </w:rPr>
        <w:t xml:space="preserve">If you are new to progress reporting, or would like some additional guidance, you can use this </w:t>
      </w:r>
      <w:r w:rsidR="00331072">
        <w:rPr>
          <w:rFonts w:ascii="Calibri" w:eastAsia="Times New Roman" w:hAnsi="Calibri" w:cs="Calibri"/>
          <w:b/>
          <w:bCs/>
        </w:rPr>
        <w:t>template</w:t>
      </w:r>
      <w:r w:rsidR="002D02CF" w:rsidRPr="00D2413A">
        <w:rPr>
          <w:rFonts w:ascii="Calibri" w:eastAsia="Times New Roman" w:hAnsi="Calibri" w:cs="Calibri"/>
          <w:b/>
          <w:bCs/>
        </w:rPr>
        <w:t>!</w:t>
      </w:r>
      <w:r w:rsidR="002D02CF" w:rsidRPr="00D2413A">
        <w:rPr>
          <w:rFonts w:ascii="Calibri" w:eastAsia="Times New Roman" w:hAnsi="Calibri" w:cs="Calibri"/>
        </w:rPr>
        <w:t xml:space="preserve"> </w:t>
      </w:r>
    </w:p>
    <w:p w14:paraId="63CF2AD4" w14:textId="65A70274" w:rsidR="002D02CF" w:rsidRDefault="00331072" w:rsidP="00D2413A">
      <w:pPr>
        <w:tabs>
          <w:tab w:val="left" w:pos="707"/>
        </w:tabs>
        <w:spacing w:after="120" w:line="240" w:lineRule="auto"/>
        <w:ind w:left="29"/>
        <w:rPr>
          <w:rFonts w:ascii="Calibri" w:eastAsia="Times New Roman" w:hAnsi="Calibri" w:cs="Calibri"/>
        </w:rPr>
      </w:pPr>
      <w:r>
        <w:rPr>
          <w:rFonts w:ascii="Calibri" w:eastAsia="Times New Roman" w:hAnsi="Calibri" w:cs="Calibri"/>
        </w:rPr>
        <w:t xml:space="preserve">Fill out as many tables in this template as you need. </w:t>
      </w:r>
      <w:r w:rsidR="002D02CF">
        <w:rPr>
          <w:rFonts w:ascii="Calibri" w:eastAsia="Times New Roman" w:hAnsi="Calibri" w:cs="Calibri"/>
        </w:rPr>
        <w:t xml:space="preserve">When you are done filling out this </w:t>
      </w:r>
      <w:r>
        <w:rPr>
          <w:rFonts w:ascii="Calibri" w:eastAsia="Times New Roman" w:hAnsi="Calibri" w:cs="Calibri"/>
        </w:rPr>
        <w:t>template</w:t>
      </w:r>
      <w:r w:rsidR="002D02CF">
        <w:rPr>
          <w:rFonts w:ascii="Calibri" w:eastAsia="Times New Roman" w:hAnsi="Calibri" w:cs="Calibri"/>
        </w:rPr>
        <w:t>,</w:t>
      </w:r>
      <w:r w:rsidR="002D02CF" w:rsidRPr="00D2413A">
        <w:rPr>
          <w:rFonts w:ascii="Calibri" w:eastAsia="Times New Roman" w:hAnsi="Calibri" w:cs="Calibri"/>
        </w:rPr>
        <w:t xml:space="preserve"> save </w:t>
      </w:r>
      <w:r w:rsidR="002D02CF">
        <w:rPr>
          <w:rFonts w:ascii="Calibri" w:eastAsia="Times New Roman" w:hAnsi="Calibri" w:cs="Calibri"/>
        </w:rPr>
        <w:t>it</w:t>
      </w:r>
      <w:r w:rsidR="002D02CF" w:rsidRPr="00D2413A">
        <w:rPr>
          <w:rFonts w:ascii="Calibri" w:eastAsia="Times New Roman" w:hAnsi="Calibri" w:cs="Calibri"/>
        </w:rPr>
        <w:t xml:space="preserve"> (as Word or PDF)</w:t>
      </w:r>
      <w:r w:rsidR="008B069C">
        <w:rPr>
          <w:rFonts w:ascii="Calibri" w:eastAsia="Times New Roman" w:hAnsi="Calibri" w:cs="Calibri"/>
        </w:rPr>
        <w:t>,</w:t>
      </w:r>
      <w:r w:rsidR="002D02CF" w:rsidRPr="00D2413A">
        <w:rPr>
          <w:rFonts w:ascii="Calibri" w:eastAsia="Times New Roman" w:hAnsi="Calibri" w:cs="Calibri"/>
        </w:rPr>
        <w:t xml:space="preserve"> and upload it </w:t>
      </w:r>
      <w:r w:rsidR="00952FCA">
        <w:rPr>
          <w:rFonts w:ascii="Calibri" w:eastAsia="Times New Roman" w:hAnsi="Calibri" w:cs="Calibri"/>
        </w:rPr>
        <w:t xml:space="preserve">in </w:t>
      </w:r>
      <w:r w:rsidR="007D733B">
        <w:rPr>
          <w:rFonts w:ascii="Calibri" w:eastAsia="Times New Roman" w:hAnsi="Calibri" w:cs="Calibri"/>
        </w:rPr>
        <w:t xml:space="preserve">your </w:t>
      </w:r>
      <w:proofErr w:type="spellStart"/>
      <w:r w:rsidR="007D733B">
        <w:rPr>
          <w:rFonts w:ascii="Calibri" w:eastAsia="Times New Roman" w:hAnsi="Calibri" w:cs="Calibri"/>
        </w:rPr>
        <w:t>JustGrants</w:t>
      </w:r>
      <w:proofErr w:type="spellEnd"/>
      <w:r w:rsidR="007D733B">
        <w:rPr>
          <w:rFonts w:ascii="Calibri" w:eastAsia="Times New Roman" w:hAnsi="Calibri" w:cs="Calibri"/>
        </w:rPr>
        <w:t xml:space="preserve"> account alongside your completed </w:t>
      </w:r>
      <w:r w:rsidR="007D733B" w:rsidRPr="00925DB7">
        <w:t>Semi-Annual Progress Report</w:t>
      </w:r>
      <w:r w:rsidR="002D02CF" w:rsidRPr="00D2413A">
        <w:rPr>
          <w:rFonts w:ascii="Calibri" w:eastAsia="Times New Roman" w:hAnsi="Calibri" w:cs="Calibri"/>
        </w:rPr>
        <w:t>.</w:t>
      </w:r>
    </w:p>
    <w:p w14:paraId="612F0284" w14:textId="7AE7F06B" w:rsidR="00AB1847" w:rsidRDefault="00AB1847" w:rsidP="009B325E">
      <w:pPr>
        <w:tabs>
          <w:tab w:val="left" w:pos="707"/>
        </w:tabs>
        <w:spacing w:after="120" w:line="240" w:lineRule="auto"/>
        <w:ind w:left="29"/>
        <w:rPr>
          <w:rFonts w:ascii="Calibri" w:eastAsia="Times New Roman" w:hAnsi="Calibri" w:cs="Calibri"/>
        </w:rPr>
      </w:pPr>
      <w:r w:rsidRPr="00D2413A">
        <w:rPr>
          <w:rFonts w:ascii="Calibri" w:eastAsia="Times New Roman" w:hAnsi="Calibri" w:cs="Calibri"/>
        </w:rPr>
        <w:t xml:space="preserve">Please </w:t>
      </w:r>
      <w:r w:rsidR="00AF62BF">
        <w:rPr>
          <w:rFonts w:ascii="Calibri" w:eastAsia="Times New Roman" w:hAnsi="Calibri" w:cs="Calibri"/>
        </w:rPr>
        <w:t>have a look at the</w:t>
      </w:r>
      <w:r w:rsidRPr="00D2413A">
        <w:rPr>
          <w:rFonts w:ascii="Calibri" w:eastAsia="Times New Roman" w:hAnsi="Calibri" w:cs="Calibri"/>
        </w:rPr>
        <w:t xml:space="preserve"> </w:t>
      </w:r>
      <w:r w:rsidRPr="00331072">
        <w:rPr>
          <w:rFonts w:ascii="Calibri" w:eastAsia="Times New Roman" w:hAnsi="Calibri" w:cs="Calibri"/>
          <w:b/>
          <w:bCs/>
        </w:rPr>
        <w:t>examples</w:t>
      </w:r>
      <w:r>
        <w:rPr>
          <w:rFonts w:ascii="Calibri" w:eastAsia="Times New Roman" w:hAnsi="Calibri" w:cs="Calibri"/>
        </w:rPr>
        <w:t xml:space="preserve"> </w:t>
      </w:r>
      <w:r w:rsidR="00952FCA">
        <w:rPr>
          <w:rFonts w:ascii="Calibri" w:eastAsia="Times New Roman" w:hAnsi="Calibri" w:cs="Calibri"/>
        </w:rPr>
        <w:t>on the last page of this document</w:t>
      </w:r>
      <w:r w:rsidR="00AF62BF">
        <w:rPr>
          <w:rFonts w:ascii="Calibri" w:eastAsia="Times New Roman" w:hAnsi="Calibri" w:cs="Calibri"/>
        </w:rPr>
        <w:t xml:space="preserve"> if you would like more guidance on how you may write </w:t>
      </w:r>
      <w:r w:rsidR="00952FCA">
        <w:rPr>
          <w:rFonts w:ascii="Calibri" w:eastAsia="Times New Roman" w:hAnsi="Calibri" w:cs="Calibri"/>
        </w:rPr>
        <w:t xml:space="preserve">about your </w:t>
      </w:r>
      <w:r w:rsidR="00E11C02">
        <w:rPr>
          <w:rFonts w:ascii="Calibri" w:eastAsia="Times New Roman" w:hAnsi="Calibri" w:cs="Calibri"/>
        </w:rPr>
        <w:t>g</w:t>
      </w:r>
      <w:r w:rsidR="00E11C02" w:rsidRPr="00D2413A">
        <w:rPr>
          <w:rFonts w:ascii="Calibri" w:eastAsia="Times New Roman" w:hAnsi="Calibri" w:cs="Calibri"/>
        </w:rPr>
        <w:t xml:space="preserve">rant </w:t>
      </w:r>
      <w:r w:rsidR="00E11C02">
        <w:rPr>
          <w:rFonts w:ascii="Calibri" w:eastAsia="Times New Roman" w:hAnsi="Calibri" w:cs="Calibri"/>
        </w:rPr>
        <w:t>g</w:t>
      </w:r>
      <w:r w:rsidR="00E11C02" w:rsidRPr="00D2413A">
        <w:rPr>
          <w:rFonts w:ascii="Calibri" w:eastAsia="Times New Roman" w:hAnsi="Calibri" w:cs="Calibri"/>
        </w:rPr>
        <w:t xml:space="preserve">oals </w:t>
      </w:r>
      <w:r w:rsidR="00E11C02">
        <w:rPr>
          <w:rFonts w:ascii="Calibri" w:eastAsia="Times New Roman" w:hAnsi="Calibri" w:cs="Calibri"/>
        </w:rPr>
        <w:t>and</w:t>
      </w:r>
      <w:r w:rsidR="00E11C02" w:rsidRPr="00D2413A">
        <w:rPr>
          <w:rFonts w:ascii="Calibri" w:eastAsia="Times New Roman" w:hAnsi="Calibri" w:cs="Calibri"/>
        </w:rPr>
        <w:t xml:space="preserve"> </w:t>
      </w:r>
      <w:r w:rsidR="00E11C02">
        <w:rPr>
          <w:rFonts w:ascii="Calibri" w:eastAsia="Times New Roman" w:hAnsi="Calibri" w:cs="Calibri"/>
        </w:rPr>
        <w:t>o</w:t>
      </w:r>
      <w:r w:rsidR="00E11C02" w:rsidRPr="00D2413A">
        <w:rPr>
          <w:rFonts w:ascii="Calibri" w:eastAsia="Times New Roman" w:hAnsi="Calibri" w:cs="Calibri"/>
        </w:rPr>
        <w:t>bjectives</w:t>
      </w:r>
      <w:r>
        <w:rPr>
          <w:rFonts w:ascii="Calibri" w:eastAsia="Times New Roman" w:hAnsi="Calibri" w:cs="Calibri"/>
        </w:rPr>
        <w:t xml:space="preserve">. </w:t>
      </w:r>
    </w:p>
    <w:p w14:paraId="650FAC27" w14:textId="4A8872B7" w:rsidR="009B325E" w:rsidRDefault="002D02CF" w:rsidP="009B325E">
      <w:pPr>
        <w:tabs>
          <w:tab w:val="left" w:pos="707"/>
        </w:tabs>
        <w:spacing w:after="120" w:line="240" w:lineRule="auto"/>
        <w:ind w:left="29"/>
        <w:rPr>
          <w:rFonts w:ascii="Calibri" w:eastAsia="Times New Roman" w:hAnsi="Calibri" w:cs="Calibri"/>
        </w:rPr>
      </w:pPr>
      <w:r>
        <w:rPr>
          <w:rFonts w:ascii="Calibri" w:eastAsia="Times New Roman" w:hAnsi="Calibri" w:cs="Calibri"/>
        </w:rPr>
        <w:t>You can</w:t>
      </w:r>
      <w:r w:rsidR="00952FCA">
        <w:rPr>
          <w:rFonts w:ascii="Calibri" w:eastAsia="Times New Roman" w:hAnsi="Calibri" w:cs="Calibri"/>
        </w:rPr>
        <w:t xml:space="preserve"> also</w:t>
      </w:r>
      <w:r>
        <w:rPr>
          <w:rFonts w:ascii="Calibri" w:eastAsia="Times New Roman" w:hAnsi="Calibri" w:cs="Calibri"/>
        </w:rPr>
        <w:t xml:space="preserve"> find more information on </w:t>
      </w:r>
      <w:r w:rsidR="009B325E">
        <w:rPr>
          <w:rFonts w:ascii="Calibri" w:eastAsia="Times New Roman" w:hAnsi="Calibri" w:cs="Calibri"/>
        </w:rPr>
        <w:t>how to report on your grant goals and objectives</w:t>
      </w:r>
      <w:r w:rsidR="006B7E21">
        <w:rPr>
          <w:rFonts w:ascii="Calibri" w:eastAsia="Times New Roman" w:hAnsi="Calibri" w:cs="Calibri"/>
        </w:rPr>
        <w:t xml:space="preserve"> </w:t>
      </w:r>
      <w:r w:rsidR="006B7E21" w:rsidRPr="002D3FD5">
        <w:rPr>
          <w:rFonts w:ascii="Calibri" w:eastAsia="Times New Roman" w:hAnsi="Calibri" w:cs="Calibri"/>
        </w:rPr>
        <w:t>on page 2</w:t>
      </w:r>
      <w:r w:rsidR="002D3FD5" w:rsidRPr="002D3FD5">
        <w:rPr>
          <w:rFonts w:ascii="Calibri" w:eastAsia="Times New Roman" w:hAnsi="Calibri" w:cs="Calibri"/>
        </w:rPr>
        <w:t>6</w:t>
      </w:r>
      <w:r w:rsidR="006B7E21">
        <w:rPr>
          <w:rFonts w:ascii="Calibri" w:eastAsia="Times New Roman" w:hAnsi="Calibri" w:cs="Calibri"/>
        </w:rPr>
        <w:t xml:space="preserve"> of</w:t>
      </w:r>
      <w:r>
        <w:rPr>
          <w:rFonts w:ascii="Calibri" w:eastAsia="Times New Roman" w:hAnsi="Calibri" w:cs="Calibri"/>
        </w:rPr>
        <w:t xml:space="preserve"> the </w:t>
      </w:r>
      <w:r w:rsidRPr="00331072">
        <w:rPr>
          <w:rFonts w:ascii="Calibri" w:eastAsia="Times New Roman" w:hAnsi="Calibri" w:cs="Calibri"/>
          <w:b/>
          <w:bCs/>
        </w:rPr>
        <w:t>Tribal Jurisdictions</w:t>
      </w:r>
      <w:r w:rsidR="006D58BC">
        <w:rPr>
          <w:rFonts w:ascii="Calibri" w:eastAsia="Times New Roman" w:hAnsi="Calibri" w:cs="Calibri"/>
          <w:b/>
          <w:bCs/>
        </w:rPr>
        <w:t xml:space="preserve"> Reporting</w:t>
      </w:r>
      <w:r w:rsidRPr="00331072">
        <w:rPr>
          <w:rFonts w:ascii="Calibri" w:eastAsia="Times New Roman" w:hAnsi="Calibri" w:cs="Calibri"/>
          <w:b/>
          <w:bCs/>
        </w:rPr>
        <w:t xml:space="preserve"> </w:t>
      </w:r>
      <w:r w:rsidRPr="006D58BC">
        <w:rPr>
          <w:rFonts w:ascii="Calibri" w:eastAsia="Times New Roman" w:hAnsi="Calibri" w:cs="Calibri"/>
          <w:b/>
          <w:bCs/>
        </w:rPr>
        <w:t xml:space="preserve">Instructions </w:t>
      </w:r>
      <w:r w:rsidR="006D58BC" w:rsidRPr="006D58BC">
        <w:rPr>
          <w:rFonts w:ascii="Calibri" w:eastAsia="Times New Roman" w:hAnsi="Calibri" w:cs="Calibri"/>
          <w:b/>
          <w:bCs/>
        </w:rPr>
        <w:t>(PDF)</w:t>
      </w:r>
      <w:r w:rsidR="006D58BC">
        <w:rPr>
          <w:rFonts w:ascii="Calibri" w:eastAsia="Times New Roman" w:hAnsi="Calibri" w:cs="Calibri"/>
        </w:rPr>
        <w:t xml:space="preserve"> that are</w:t>
      </w:r>
      <w:r w:rsidR="006B7E21">
        <w:rPr>
          <w:rFonts w:ascii="Calibri" w:eastAsia="Times New Roman" w:hAnsi="Calibri" w:cs="Calibri"/>
        </w:rPr>
        <w:t xml:space="preserve"> </w:t>
      </w:r>
      <w:r>
        <w:rPr>
          <w:rFonts w:ascii="Calibri" w:eastAsia="Times New Roman" w:hAnsi="Calibri" w:cs="Calibri"/>
        </w:rPr>
        <w:t xml:space="preserve">available on the </w:t>
      </w:r>
      <w:hyperlink r:id="rId8" w:history="1">
        <w:r w:rsidRPr="002D02CF">
          <w:rPr>
            <w:rStyle w:val="Hyperlink"/>
            <w:rFonts w:ascii="Calibri" w:eastAsia="Times New Roman" w:hAnsi="Calibri" w:cs="Calibri"/>
          </w:rPr>
          <w:t>VAWA MEI website</w:t>
        </w:r>
      </w:hyperlink>
      <w:r w:rsidR="006B7E21">
        <w:rPr>
          <w:rFonts w:ascii="Calibri" w:eastAsia="Times New Roman" w:hAnsi="Calibri" w:cs="Calibri"/>
        </w:rPr>
        <w:t>.</w:t>
      </w:r>
    </w:p>
    <w:p w14:paraId="6CA44DE0" w14:textId="77777777" w:rsidR="00380D82" w:rsidRDefault="00380D82" w:rsidP="009B325E">
      <w:pPr>
        <w:tabs>
          <w:tab w:val="left" w:pos="707"/>
        </w:tabs>
        <w:spacing w:after="120" w:line="240" w:lineRule="auto"/>
        <w:ind w:left="29"/>
        <w:rPr>
          <w:rFonts w:ascii="Calibri" w:eastAsia="Times New Roman" w:hAnsi="Calibri" w:cs="Calibri"/>
        </w:rPr>
      </w:pPr>
      <w:bookmarkStart w:id="0" w:name="_GoBack"/>
      <w:bookmarkEnd w:id="0"/>
    </w:p>
    <w:p w14:paraId="1CB9575E" w14:textId="77FD3F40" w:rsidR="00E50C86" w:rsidRDefault="00E50C86" w:rsidP="00CF7BA6">
      <w:pPr>
        <w:pStyle w:val="NoSpacing"/>
        <w:pBdr>
          <w:bottom w:val="single" w:sz="12" w:space="1" w:color="auto"/>
        </w:pBdr>
      </w:pPr>
    </w:p>
    <w:p w14:paraId="0B24D2C6" w14:textId="77777777" w:rsidR="00AB1847" w:rsidRDefault="00AB1847" w:rsidP="00CF7BA6">
      <w:pPr>
        <w:pStyle w:val="NoSpacing"/>
      </w:pPr>
    </w:p>
    <w:p w14:paraId="3934F1C9" w14:textId="09B433A0" w:rsidR="00AD7E1A" w:rsidRDefault="00AD7E1A" w:rsidP="00AD7E1A">
      <w:pPr>
        <w:pStyle w:val="NoSpacing"/>
      </w:pPr>
      <w:r w:rsidRPr="006810EE">
        <w:rPr>
          <w:b/>
          <w:bCs/>
          <w:sz w:val="28"/>
          <w:szCs w:val="28"/>
        </w:rPr>
        <w:t>Grantee Name:</w:t>
      </w:r>
      <w:r>
        <w:t xml:space="preserve">  </w:t>
      </w:r>
      <w:r w:rsidRPr="00E10088">
        <w:rPr>
          <w:b/>
          <w:u w:val="single"/>
        </w:rPr>
        <w:t>____________</w:t>
      </w:r>
    </w:p>
    <w:p w14:paraId="3F2C729A" w14:textId="1CB84719" w:rsidR="00AD7E1A" w:rsidRDefault="00AD7E1A" w:rsidP="00AD7E1A">
      <w:pPr>
        <w:pStyle w:val="NoSpacing"/>
      </w:pPr>
      <w:r w:rsidRPr="006810EE">
        <w:rPr>
          <w:b/>
          <w:bCs/>
          <w:sz w:val="28"/>
          <w:szCs w:val="28"/>
        </w:rPr>
        <w:t>Grant Number:</w:t>
      </w:r>
      <w:r>
        <w:t xml:space="preserve">  </w:t>
      </w:r>
      <w:r w:rsidRPr="0079574C">
        <w:rPr>
          <w:bCs/>
          <w:u w:val="single"/>
        </w:rPr>
        <w:t>______________</w:t>
      </w:r>
    </w:p>
    <w:p w14:paraId="27355BD5" w14:textId="648C492B" w:rsidR="00AD7E1A" w:rsidRDefault="00AD7E1A" w:rsidP="00AD7E1A">
      <w:pPr>
        <w:pStyle w:val="NoSpacing"/>
      </w:pPr>
      <w:r w:rsidRPr="006810EE">
        <w:rPr>
          <w:b/>
          <w:bCs/>
          <w:sz w:val="28"/>
          <w:szCs w:val="28"/>
        </w:rPr>
        <w:t>Reporting Period:</w:t>
      </w:r>
      <w:r>
        <w:t xml:space="preserve">  </w:t>
      </w:r>
      <w:r w:rsidRPr="0079574C">
        <w:rPr>
          <w:bCs/>
          <w:u w:val="single"/>
        </w:rPr>
        <w:t>______________</w:t>
      </w:r>
    </w:p>
    <w:p w14:paraId="4510C4B5" w14:textId="05428575" w:rsidR="00AD7E1A" w:rsidRDefault="00AD7E1A" w:rsidP="00AD7E1A">
      <w:pPr>
        <w:rPr>
          <w:bCs/>
        </w:rPr>
      </w:pPr>
    </w:p>
    <w:tbl>
      <w:tblPr>
        <w:tblStyle w:val="TableGrid"/>
        <w:tblW w:w="0" w:type="auto"/>
        <w:tblLook w:val="04A0" w:firstRow="1" w:lastRow="0" w:firstColumn="1" w:lastColumn="0" w:noHBand="0" w:noVBand="1"/>
      </w:tblPr>
      <w:tblGrid>
        <w:gridCol w:w="1885"/>
        <w:gridCol w:w="7465"/>
      </w:tblGrid>
      <w:tr w:rsidR="00AD7E1A" w14:paraId="5D726CC7" w14:textId="77777777" w:rsidTr="00A60683">
        <w:tc>
          <w:tcPr>
            <w:tcW w:w="1885" w:type="dxa"/>
            <w:shd w:val="clear" w:color="auto" w:fill="D9D9D9" w:themeFill="background1" w:themeFillShade="D9"/>
          </w:tcPr>
          <w:p w14:paraId="690AF9FC" w14:textId="05428575" w:rsidR="00AD7E1A" w:rsidRDefault="00AD7E1A" w:rsidP="00A60683">
            <w:r w:rsidRPr="00CF7BA6">
              <w:rPr>
                <w:b/>
                <w:bCs/>
              </w:rPr>
              <w:t>Purpose Area (1):</w:t>
            </w:r>
          </w:p>
        </w:tc>
        <w:tc>
          <w:tcPr>
            <w:tcW w:w="7465" w:type="dxa"/>
          </w:tcPr>
          <w:p w14:paraId="652527BD" w14:textId="56A28A0F" w:rsidR="00AD7E1A" w:rsidRDefault="00AD7E1A" w:rsidP="00A60683"/>
        </w:tc>
      </w:tr>
      <w:tr w:rsidR="00AD7E1A" w14:paraId="44EDEAB0" w14:textId="77777777" w:rsidTr="00A60683">
        <w:tc>
          <w:tcPr>
            <w:tcW w:w="1885" w:type="dxa"/>
            <w:shd w:val="clear" w:color="auto" w:fill="D9D9D9" w:themeFill="background1" w:themeFillShade="D9"/>
          </w:tcPr>
          <w:p w14:paraId="09C3F672" w14:textId="77777777" w:rsidR="00AD7E1A" w:rsidRDefault="00AD7E1A" w:rsidP="00A60683">
            <w:r w:rsidRPr="00CF7BA6">
              <w:rPr>
                <w:b/>
                <w:bCs/>
              </w:rPr>
              <w:t>Goal (1):</w:t>
            </w:r>
          </w:p>
        </w:tc>
        <w:tc>
          <w:tcPr>
            <w:tcW w:w="7465" w:type="dxa"/>
          </w:tcPr>
          <w:p w14:paraId="3DD23953" w14:textId="34973B4A" w:rsidR="00AD7E1A" w:rsidRDefault="00AD7E1A" w:rsidP="00A60683"/>
        </w:tc>
      </w:tr>
    </w:tbl>
    <w:p w14:paraId="76512AFD" w14:textId="77777777" w:rsidR="00AD7E1A"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52BB70CF" w14:textId="77777777" w:rsidTr="00A60683">
        <w:tc>
          <w:tcPr>
            <w:tcW w:w="1885" w:type="dxa"/>
            <w:shd w:val="clear" w:color="auto" w:fill="F2F2F2" w:themeFill="background1" w:themeFillShade="F2"/>
          </w:tcPr>
          <w:p w14:paraId="22EB2FF0" w14:textId="77777777" w:rsidR="00AD7E1A" w:rsidRDefault="00AD7E1A" w:rsidP="00A60683">
            <w:r w:rsidRPr="00CF7BA6">
              <w:rPr>
                <w:b/>
                <w:bCs/>
              </w:rPr>
              <w:t xml:space="preserve">Objective </w:t>
            </w:r>
            <w:r>
              <w:rPr>
                <w:b/>
                <w:bCs/>
              </w:rPr>
              <w:t>(</w:t>
            </w:r>
            <w:r w:rsidRPr="00CF7BA6">
              <w:rPr>
                <w:b/>
                <w:bCs/>
              </w:rPr>
              <w:t>1.</w:t>
            </w:r>
            <w:r>
              <w:rPr>
                <w:b/>
                <w:bCs/>
              </w:rPr>
              <w:t>1):</w:t>
            </w:r>
          </w:p>
        </w:tc>
        <w:tc>
          <w:tcPr>
            <w:tcW w:w="7465" w:type="dxa"/>
          </w:tcPr>
          <w:p w14:paraId="339ABFC3" w14:textId="28CA578E" w:rsidR="00AD7E1A" w:rsidRDefault="00AD7E1A" w:rsidP="00A60683"/>
        </w:tc>
      </w:tr>
      <w:tr w:rsidR="00AD7E1A" w14:paraId="37D01AD2" w14:textId="77777777" w:rsidTr="00A60683">
        <w:tc>
          <w:tcPr>
            <w:tcW w:w="1885" w:type="dxa"/>
            <w:shd w:val="clear" w:color="auto" w:fill="F2F2F2" w:themeFill="background1" w:themeFillShade="F2"/>
          </w:tcPr>
          <w:p w14:paraId="7BE38E49" w14:textId="77777777" w:rsidR="00AD7E1A" w:rsidRDefault="00AD7E1A" w:rsidP="00A60683">
            <w:r>
              <w:rPr>
                <w:b/>
                <w:bCs/>
              </w:rPr>
              <w:t>STATUS:</w:t>
            </w:r>
          </w:p>
        </w:tc>
        <w:tc>
          <w:tcPr>
            <w:tcW w:w="7465" w:type="dxa"/>
          </w:tcPr>
          <w:p w14:paraId="63D68599" w14:textId="758DBBF9" w:rsidR="00AD7E1A" w:rsidRDefault="00AD7E1A" w:rsidP="00A60683"/>
        </w:tc>
      </w:tr>
      <w:tr w:rsidR="00AD7E1A" w14:paraId="1AE01C33" w14:textId="77777777" w:rsidTr="00A60683">
        <w:tc>
          <w:tcPr>
            <w:tcW w:w="1885" w:type="dxa"/>
            <w:shd w:val="clear" w:color="auto" w:fill="F2F2F2" w:themeFill="background1" w:themeFillShade="F2"/>
          </w:tcPr>
          <w:p w14:paraId="45A1B4C5" w14:textId="77777777" w:rsidR="00AD7E1A" w:rsidRPr="00CF7BA6" w:rsidRDefault="00AD7E1A" w:rsidP="00A60683">
            <w:pPr>
              <w:rPr>
                <w:b/>
                <w:bCs/>
              </w:rPr>
            </w:pPr>
            <w:r>
              <w:rPr>
                <w:b/>
                <w:bCs/>
              </w:rPr>
              <w:t>Activities:</w:t>
            </w:r>
          </w:p>
        </w:tc>
        <w:tc>
          <w:tcPr>
            <w:tcW w:w="7465" w:type="dxa"/>
          </w:tcPr>
          <w:p w14:paraId="67A0B22B" w14:textId="5971340B" w:rsidR="00AD7E1A" w:rsidRDefault="00AD7E1A" w:rsidP="00A60683"/>
        </w:tc>
      </w:tr>
      <w:tr w:rsidR="00AD7E1A" w14:paraId="55B12FBC" w14:textId="77777777" w:rsidTr="00A60683">
        <w:tc>
          <w:tcPr>
            <w:tcW w:w="1885" w:type="dxa"/>
            <w:shd w:val="clear" w:color="auto" w:fill="F2F2F2" w:themeFill="background1" w:themeFillShade="F2"/>
          </w:tcPr>
          <w:p w14:paraId="22A69EAE" w14:textId="77777777" w:rsidR="00AD7E1A" w:rsidRPr="00CF7BA6" w:rsidRDefault="00AD7E1A" w:rsidP="00A60683">
            <w:pPr>
              <w:rPr>
                <w:b/>
                <w:bCs/>
              </w:rPr>
            </w:pPr>
            <w:r>
              <w:rPr>
                <w:b/>
                <w:bCs/>
              </w:rPr>
              <w:t>Comments:</w:t>
            </w:r>
          </w:p>
        </w:tc>
        <w:tc>
          <w:tcPr>
            <w:tcW w:w="7465" w:type="dxa"/>
          </w:tcPr>
          <w:p w14:paraId="6D223DFE" w14:textId="5CFD73A2" w:rsidR="00AD7E1A" w:rsidRDefault="00AD7E1A" w:rsidP="00A60683"/>
        </w:tc>
      </w:tr>
    </w:tbl>
    <w:p w14:paraId="09811FE2" w14:textId="77777777" w:rsidR="00AD7E1A" w:rsidRPr="00CF7BA6"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66034388" w14:textId="77777777" w:rsidTr="00A60683">
        <w:tc>
          <w:tcPr>
            <w:tcW w:w="1885" w:type="dxa"/>
            <w:shd w:val="clear" w:color="auto" w:fill="F2F2F2" w:themeFill="background1" w:themeFillShade="F2"/>
          </w:tcPr>
          <w:p w14:paraId="39B0D9C0" w14:textId="77777777" w:rsidR="00AD7E1A" w:rsidRDefault="00AD7E1A" w:rsidP="00A60683">
            <w:r w:rsidRPr="00CF7BA6">
              <w:rPr>
                <w:b/>
                <w:bCs/>
              </w:rPr>
              <w:t xml:space="preserve">Objective </w:t>
            </w:r>
            <w:r>
              <w:rPr>
                <w:b/>
                <w:bCs/>
              </w:rPr>
              <w:t>(</w:t>
            </w:r>
            <w:r w:rsidRPr="00CF7BA6">
              <w:rPr>
                <w:b/>
                <w:bCs/>
              </w:rPr>
              <w:t>1.</w:t>
            </w:r>
            <w:r>
              <w:rPr>
                <w:b/>
                <w:bCs/>
              </w:rPr>
              <w:t>2):</w:t>
            </w:r>
          </w:p>
        </w:tc>
        <w:tc>
          <w:tcPr>
            <w:tcW w:w="7465" w:type="dxa"/>
          </w:tcPr>
          <w:p w14:paraId="509E5A83" w14:textId="66E67C1C" w:rsidR="00AD7E1A" w:rsidRDefault="00AD7E1A" w:rsidP="00A60683"/>
        </w:tc>
      </w:tr>
      <w:tr w:rsidR="00AD7E1A" w14:paraId="36557A91" w14:textId="77777777" w:rsidTr="00A60683">
        <w:tc>
          <w:tcPr>
            <w:tcW w:w="1885" w:type="dxa"/>
            <w:shd w:val="clear" w:color="auto" w:fill="F2F2F2" w:themeFill="background1" w:themeFillShade="F2"/>
          </w:tcPr>
          <w:p w14:paraId="2642A07C" w14:textId="77777777" w:rsidR="00AD7E1A" w:rsidRDefault="00AD7E1A" w:rsidP="00A60683">
            <w:r>
              <w:rPr>
                <w:b/>
                <w:bCs/>
              </w:rPr>
              <w:t>STATUS:</w:t>
            </w:r>
          </w:p>
        </w:tc>
        <w:tc>
          <w:tcPr>
            <w:tcW w:w="7465" w:type="dxa"/>
          </w:tcPr>
          <w:p w14:paraId="651373FC" w14:textId="33343083" w:rsidR="00AD7E1A" w:rsidRDefault="00AD7E1A" w:rsidP="00A60683"/>
        </w:tc>
      </w:tr>
      <w:tr w:rsidR="00AD7E1A" w14:paraId="4E1B458D" w14:textId="77777777" w:rsidTr="00A60683">
        <w:tc>
          <w:tcPr>
            <w:tcW w:w="1885" w:type="dxa"/>
            <w:shd w:val="clear" w:color="auto" w:fill="F2F2F2" w:themeFill="background1" w:themeFillShade="F2"/>
          </w:tcPr>
          <w:p w14:paraId="084BD55C" w14:textId="77777777" w:rsidR="00AD7E1A" w:rsidRPr="00CF7BA6" w:rsidRDefault="00AD7E1A" w:rsidP="00A60683">
            <w:pPr>
              <w:rPr>
                <w:b/>
                <w:bCs/>
              </w:rPr>
            </w:pPr>
            <w:r>
              <w:rPr>
                <w:b/>
                <w:bCs/>
              </w:rPr>
              <w:t>Activities:</w:t>
            </w:r>
          </w:p>
        </w:tc>
        <w:tc>
          <w:tcPr>
            <w:tcW w:w="7465" w:type="dxa"/>
          </w:tcPr>
          <w:p w14:paraId="6044E53D" w14:textId="7435F278" w:rsidR="00AD7E1A" w:rsidRDefault="00AD7E1A" w:rsidP="00A60683"/>
        </w:tc>
      </w:tr>
      <w:tr w:rsidR="00AD7E1A" w14:paraId="372773A2" w14:textId="77777777" w:rsidTr="00A60683">
        <w:tc>
          <w:tcPr>
            <w:tcW w:w="1885" w:type="dxa"/>
            <w:shd w:val="clear" w:color="auto" w:fill="F2F2F2" w:themeFill="background1" w:themeFillShade="F2"/>
          </w:tcPr>
          <w:p w14:paraId="07481DC0" w14:textId="77777777" w:rsidR="00AD7E1A" w:rsidRPr="00CF7BA6" w:rsidRDefault="00AD7E1A" w:rsidP="00A60683">
            <w:pPr>
              <w:rPr>
                <w:b/>
                <w:bCs/>
              </w:rPr>
            </w:pPr>
            <w:r>
              <w:rPr>
                <w:b/>
                <w:bCs/>
              </w:rPr>
              <w:t>Comments:</w:t>
            </w:r>
          </w:p>
        </w:tc>
        <w:tc>
          <w:tcPr>
            <w:tcW w:w="7465" w:type="dxa"/>
          </w:tcPr>
          <w:p w14:paraId="74A9F4F6" w14:textId="0249FB1A" w:rsidR="00AD7E1A" w:rsidRDefault="00AD7E1A" w:rsidP="00A60683"/>
        </w:tc>
      </w:tr>
    </w:tbl>
    <w:p w14:paraId="7F8BE7D6" w14:textId="3C1C60E4" w:rsidR="00AD7E1A"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0CE0F554" w14:textId="77777777" w:rsidTr="00A60683">
        <w:tc>
          <w:tcPr>
            <w:tcW w:w="1885" w:type="dxa"/>
            <w:shd w:val="clear" w:color="auto" w:fill="F2F2F2" w:themeFill="background1" w:themeFillShade="F2"/>
          </w:tcPr>
          <w:p w14:paraId="478D57EB" w14:textId="07EA03CF" w:rsidR="00AD7E1A" w:rsidRDefault="00AD7E1A" w:rsidP="00A60683">
            <w:r w:rsidRPr="00CF7BA6">
              <w:rPr>
                <w:b/>
                <w:bCs/>
              </w:rPr>
              <w:t xml:space="preserve">Objective </w:t>
            </w:r>
            <w:r>
              <w:rPr>
                <w:b/>
                <w:bCs/>
              </w:rPr>
              <w:t>(</w:t>
            </w:r>
            <w:r w:rsidRPr="00CF7BA6">
              <w:rPr>
                <w:b/>
                <w:bCs/>
              </w:rPr>
              <w:t>1.</w:t>
            </w:r>
            <w:r>
              <w:rPr>
                <w:b/>
                <w:bCs/>
              </w:rPr>
              <w:t>3):</w:t>
            </w:r>
          </w:p>
        </w:tc>
        <w:tc>
          <w:tcPr>
            <w:tcW w:w="7465" w:type="dxa"/>
          </w:tcPr>
          <w:p w14:paraId="1472A2EC" w14:textId="77777777" w:rsidR="00AD7E1A" w:rsidRDefault="00AD7E1A" w:rsidP="00A60683"/>
        </w:tc>
      </w:tr>
      <w:tr w:rsidR="00AD7E1A" w14:paraId="71144F07" w14:textId="77777777" w:rsidTr="00A60683">
        <w:tc>
          <w:tcPr>
            <w:tcW w:w="1885" w:type="dxa"/>
            <w:shd w:val="clear" w:color="auto" w:fill="F2F2F2" w:themeFill="background1" w:themeFillShade="F2"/>
          </w:tcPr>
          <w:p w14:paraId="2D3056D5" w14:textId="77777777" w:rsidR="00AD7E1A" w:rsidRDefault="00AD7E1A" w:rsidP="00A60683">
            <w:r>
              <w:rPr>
                <w:b/>
                <w:bCs/>
              </w:rPr>
              <w:t>STATUS:</w:t>
            </w:r>
          </w:p>
        </w:tc>
        <w:tc>
          <w:tcPr>
            <w:tcW w:w="7465" w:type="dxa"/>
          </w:tcPr>
          <w:p w14:paraId="327FEF83" w14:textId="77777777" w:rsidR="00AD7E1A" w:rsidRDefault="00AD7E1A" w:rsidP="00A60683"/>
        </w:tc>
      </w:tr>
      <w:tr w:rsidR="00AD7E1A" w14:paraId="4FEAF51D" w14:textId="77777777" w:rsidTr="00A60683">
        <w:tc>
          <w:tcPr>
            <w:tcW w:w="1885" w:type="dxa"/>
            <w:shd w:val="clear" w:color="auto" w:fill="F2F2F2" w:themeFill="background1" w:themeFillShade="F2"/>
          </w:tcPr>
          <w:p w14:paraId="3328A299" w14:textId="77777777" w:rsidR="00AD7E1A" w:rsidRPr="00CF7BA6" w:rsidRDefault="00AD7E1A" w:rsidP="00A60683">
            <w:pPr>
              <w:rPr>
                <w:b/>
                <w:bCs/>
              </w:rPr>
            </w:pPr>
            <w:r>
              <w:rPr>
                <w:b/>
                <w:bCs/>
              </w:rPr>
              <w:t>Activities:</w:t>
            </w:r>
          </w:p>
        </w:tc>
        <w:tc>
          <w:tcPr>
            <w:tcW w:w="7465" w:type="dxa"/>
          </w:tcPr>
          <w:p w14:paraId="38F2A684" w14:textId="77777777" w:rsidR="00AD7E1A" w:rsidRDefault="00AD7E1A" w:rsidP="00A60683"/>
        </w:tc>
      </w:tr>
      <w:tr w:rsidR="00AD7E1A" w14:paraId="0395C0F7" w14:textId="77777777" w:rsidTr="00A60683">
        <w:tc>
          <w:tcPr>
            <w:tcW w:w="1885" w:type="dxa"/>
            <w:shd w:val="clear" w:color="auto" w:fill="F2F2F2" w:themeFill="background1" w:themeFillShade="F2"/>
          </w:tcPr>
          <w:p w14:paraId="03CA273D" w14:textId="77777777" w:rsidR="00AD7E1A" w:rsidRPr="00CF7BA6" w:rsidRDefault="00AD7E1A" w:rsidP="00A60683">
            <w:pPr>
              <w:rPr>
                <w:b/>
                <w:bCs/>
              </w:rPr>
            </w:pPr>
            <w:r>
              <w:rPr>
                <w:b/>
                <w:bCs/>
              </w:rPr>
              <w:t>Comments:</w:t>
            </w:r>
          </w:p>
        </w:tc>
        <w:tc>
          <w:tcPr>
            <w:tcW w:w="7465" w:type="dxa"/>
          </w:tcPr>
          <w:p w14:paraId="7D50107F" w14:textId="6B32C17A" w:rsidR="00AD7E1A" w:rsidRDefault="00AD7E1A" w:rsidP="00A60683"/>
        </w:tc>
      </w:tr>
    </w:tbl>
    <w:p w14:paraId="27BDE977" w14:textId="23187BB4" w:rsidR="00AD7E1A"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26194DFB" w14:textId="77777777" w:rsidTr="00A60683">
        <w:tc>
          <w:tcPr>
            <w:tcW w:w="1885" w:type="dxa"/>
            <w:shd w:val="clear" w:color="auto" w:fill="F2F2F2" w:themeFill="background1" w:themeFillShade="F2"/>
          </w:tcPr>
          <w:p w14:paraId="461817ED" w14:textId="2E157F7D" w:rsidR="00AD7E1A" w:rsidRDefault="00AD7E1A" w:rsidP="00A60683">
            <w:r w:rsidRPr="00CF7BA6">
              <w:rPr>
                <w:b/>
                <w:bCs/>
              </w:rPr>
              <w:t xml:space="preserve">Objective </w:t>
            </w:r>
            <w:r>
              <w:rPr>
                <w:b/>
                <w:bCs/>
              </w:rPr>
              <w:t>(</w:t>
            </w:r>
            <w:r w:rsidRPr="00CF7BA6">
              <w:rPr>
                <w:b/>
                <w:bCs/>
              </w:rPr>
              <w:t>1.</w:t>
            </w:r>
            <w:r>
              <w:rPr>
                <w:b/>
                <w:bCs/>
              </w:rPr>
              <w:t>4):</w:t>
            </w:r>
          </w:p>
        </w:tc>
        <w:tc>
          <w:tcPr>
            <w:tcW w:w="7465" w:type="dxa"/>
          </w:tcPr>
          <w:p w14:paraId="255AC3E1" w14:textId="77777777" w:rsidR="00AD7E1A" w:rsidRDefault="00AD7E1A" w:rsidP="00A60683"/>
        </w:tc>
      </w:tr>
      <w:tr w:rsidR="00AD7E1A" w14:paraId="7D88AE81" w14:textId="77777777" w:rsidTr="00A60683">
        <w:tc>
          <w:tcPr>
            <w:tcW w:w="1885" w:type="dxa"/>
            <w:shd w:val="clear" w:color="auto" w:fill="F2F2F2" w:themeFill="background1" w:themeFillShade="F2"/>
          </w:tcPr>
          <w:p w14:paraId="33D15559" w14:textId="77777777" w:rsidR="00AD7E1A" w:rsidRDefault="00AD7E1A" w:rsidP="00A60683">
            <w:r>
              <w:rPr>
                <w:b/>
                <w:bCs/>
              </w:rPr>
              <w:t>STATUS:</w:t>
            </w:r>
          </w:p>
        </w:tc>
        <w:tc>
          <w:tcPr>
            <w:tcW w:w="7465" w:type="dxa"/>
          </w:tcPr>
          <w:p w14:paraId="00C415E5" w14:textId="77777777" w:rsidR="00AD7E1A" w:rsidRDefault="00AD7E1A" w:rsidP="00A60683"/>
        </w:tc>
      </w:tr>
      <w:tr w:rsidR="00AD7E1A" w14:paraId="221EB407" w14:textId="77777777" w:rsidTr="00A60683">
        <w:tc>
          <w:tcPr>
            <w:tcW w:w="1885" w:type="dxa"/>
            <w:shd w:val="clear" w:color="auto" w:fill="F2F2F2" w:themeFill="background1" w:themeFillShade="F2"/>
          </w:tcPr>
          <w:p w14:paraId="7F9B9388" w14:textId="77777777" w:rsidR="00AD7E1A" w:rsidRPr="00CF7BA6" w:rsidRDefault="00AD7E1A" w:rsidP="00A60683">
            <w:pPr>
              <w:rPr>
                <w:b/>
                <w:bCs/>
              </w:rPr>
            </w:pPr>
            <w:r>
              <w:rPr>
                <w:b/>
                <w:bCs/>
              </w:rPr>
              <w:t>Activities:</w:t>
            </w:r>
          </w:p>
        </w:tc>
        <w:tc>
          <w:tcPr>
            <w:tcW w:w="7465" w:type="dxa"/>
          </w:tcPr>
          <w:p w14:paraId="0E77B9C7" w14:textId="77777777" w:rsidR="00AD7E1A" w:rsidRDefault="00AD7E1A" w:rsidP="00A60683"/>
        </w:tc>
      </w:tr>
      <w:tr w:rsidR="00AD7E1A" w14:paraId="063B9734" w14:textId="77777777" w:rsidTr="00A60683">
        <w:tc>
          <w:tcPr>
            <w:tcW w:w="1885" w:type="dxa"/>
            <w:shd w:val="clear" w:color="auto" w:fill="F2F2F2" w:themeFill="background1" w:themeFillShade="F2"/>
          </w:tcPr>
          <w:p w14:paraId="0EED34E2" w14:textId="77777777" w:rsidR="00AD7E1A" w:rsidRPr="00CF7BA6" w:rsidRDefault="00AD7E1A" w:rsidP="00A60683">
            <w:pPr>
              <w:rPr>
                <w:b/>
                <w:bCs/>
              </w:rPr>
            </w:pPr>
            <w:r>
              <w:rPr>
                <w:b/>
                <w:bCs/>
              </w:rPr>
              <w:t>Comments:</w:t>
            </w:r>
          </w:p>
        </w:tc>
        <w:tc>
          <w:tcPr>
            <w:tcW w:w="7465" w:type="dxa"/>
          </w:tcPr>
          <w:p w14:paraId="3D126864" w14:textId="15354589" w:rsidR="00AD7E1A" w:rsidRDefault="00AD7E1A" w:rsidP="00A60683"/>
        </w:tc>
      </w:tr>
    </w:tbl>
    <w:p w14:paraId="7D4E762A" w14:textId="77777777" w:rsidR="00AD7E1A" w:rsidRDefault="00AD7E1A" w:rsidP="00AD7E1A">
      <w:pPr>
        <w:pStyle w:val="NoSpacing"/>
      </w:pPr>
    </w:p>
    <w:p w14:paraId="3FEECF23" w14:textId="77777777" w:rsidR="00AD7E1A"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6A66AA76" w14:textId="77777777" w:rsidTr="00A60683">
        <w:tc>
          <w:tcPr>
            <w:tcW w:w="1885" w:type="dxa"/>
            <w:shd w:val="clear" w:color="auto" w:fill="D9D9D9" w:themeFill="background1" w:themeFillShade="D9"/>
          </w:tcPr>
          <w:p w14:paraId="354A02B7" w14:textId="77777777" w:rsidR="00AD7E1A" w:rsidRDefault="00AD7E1A" w:rsidP="00A60683">
            <w:r w:rsidRPr="00CF7BA6">
              <w:rPr>
                <w:b/>
                <w:bCs/>
              </w:rPr>
              <w:lastRenderedPageBreak/>
              <w:t>Purpose Area (</w:t>
            </w:r>
            <w:r>
              <w:rPr>
                <w:b/>
                <w:bCs/>
              </w:rPr>
              <w:t>2</w:t>
            </w:r>
            <w:r w:rsidRPr="00CF7BA6">
              <w:rPr>
                <w:b/>
                <w:bCs/>
              </w:rPr>
              <w:t>):</w:t>
            </w:r>
          </w:p>
        </w:tc>
        <w:tc>
          <w:tcPr>
            <w:tcW w:w="7465" w:type="dxa"/>
          </w:tcPr>
          <w:p w14:paraId="7356F7A0" w14:textId="54A3E07A" w:rsidR="00AD7E1A" w:rsidRDefault="00AD7E1A" w:rsidP="00A60683"/>
        </w:tc>
      </w:tr>
      <w:tr w:rsidR="00AD7E1A" w14:paraId="0A67CCC6" w14:textId="77777777" w:rsidTr="00A60683">
        <w:tc>
          <w:tcPr>
            <w:tcW w:w="1885" w:type="dxa"/>
            <w:shd w:val="clear" w:color="auto" w:fill="D9D9D9" w:themeFill="background1" w:themeFillShade="D9"/>
          </w:tcPr>
          <w:p w14:paraId="7FA65C16" w14:textId="77777777" w:rsidR="00AD7E1A" w:rsidRDefault="00AD7E1A" w:rsidP="00A60683">
            <w:r w:rsidRPr="00CF7BA6">
              <w:rPr>
                <w:b/>
                <w:bCs/>
              </w:rPr>
              <w:t>Goal (</w:t>
            </w:r>
            <w:r>
              <w:rPr>
                <w:b/>
                <w:bCs/>
              </w:rPr>
              <w:t>2</w:t>
            </w:r>
            <w:r w:rsidRPr="00CF7BA6">
              <w:rPr>
                <w:b/>
                <w:bCs/>
              </w:rPr>
              <w:t>):</w:t>
            </w:r>
          </w:p>
        </w:tc>
        <w:tc>
          <w:tcPr>
            <w:tcW w:w="7465" w:type="dxa"/>
          </w:tcPr>
          <w:p w14:paraId="2C27B56C" w14:textId="2DE77DF7" w:rsidR="00AD7E1A" w:rsidRDefault="00AD7E1A" w:rsidP="00A60683"/>
        </w:tc>
      </w:tr>
    </w:tbl>
    <w:p w14:paraId="4B2787EB" w14:textId="77777777" w:rsidR="00AD7E1A"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63DC367E" w14:textId="77777777" w:rsidTr="00A60683">
        <w:tc>
          <w:tcPr>
            <w:tcW w:w="1885" w:type="dxa"/>
            <w:shd w:val="clear" w:color="auto" w:fill="F2F2F2" w:themeFill="background1" w:themeFillShade="F2"/>
          </w:tcPr>
          <w:p w14:paraId="469620DB" w14:textId="77777777" w:rsidR="00AD7E1A" w:rsidRDefault="00AD7E1A" w:rsidP="00A60683">
            <w:r w:rsidRPr="00CF7BA6">
              <w:rPr>
                <w:b/>
                <w:bCs/>
              </w:rPr>
              <w:t xml:space="preserve">Objective </w:t>
            </w:r>
            <w:r>
              <w:rPr>
                <w:b/>
                <w:bCs/>
              </w:rPr>
              <w:t>(2</w:t>
            </w:r>
            <w:r w:rsidRPr="00CF7BA6">
              <w:rPr>
                <w:b/>
                <w:bCs/>
              </w:rPr>
              <w:t>.</w:t>
            </w:r>
            <w:r>
              <w:rPr>
                <w:b/>
                <w:bCs/>
              </w:rPr>
              <w:t>1):</w:t>
            </w:r>
          </w:p>
        </w:tc>
        <w:tc>
          <w:tcPr>
            <w:tcW w:w="7465" w:type="dxa"/>
          </w:tcPr>
          <w:p w14:paraId="08774D46" w14:textId="24D837D0" w:rsidR="00AD7E1A" w:rsidRDefault="00AD7E1A" w:rsidP="00A60683"/>
        </w:tc>
      </w:tr>
      <w:tr w:rsidR="00AD7E1A" w14:paraId="5E83EF32" w14:textId="77777777" w:rsidTr="00A60683">
        <w:tc>
          <w:tcPr>
            <w:tcW w:w="1885" w:type="dxa"/>
            <w:shd w:val="clear" w:color="auto" w:fill="F2F2F2" w:themeFill="background1" w:themeFillShade="F2"/>
          </w:tcPr>
          <w:p w14:paraId="1223653B" w14:textId="77777777" w:rsidR="00AD7E1A" w:rsidRDefault="00AD7E1A" w:rsidP="00A60683">
            <w:r>
              <w:rPr>
                <w:b/>
                <w:bCs/>
              </w:rPr>
              <w:t>STATUS:</w:t>
            </w:r>
          </w:p>
        </w:tc>
        <w:tc>
          <w:tcPr>
            <w:tcW w:w="7465" w:type="dxa"/>
          </w:tcPr>
          <w:p w14:paraId="72EF39A9" w14:textId="15E1DA31" w:rsidR="00AD7E1A" w:rsidRDefault="00AD7E1A" w:rsidP="00A60683"/>
        </w:tc>
      </w:tr>
      <w:tr w:rsidR="00AD7E1A" w14:paraId="3985B9DA" w14:textId="77777777" w:rsidTr="00A60683">
        <w:tc>
          <w:tcPr>
            <w:tcW w:w="1885" w:type="dxa"/>
            <w:shd w:val="clear" w:color="auto" w:fill="F2F2F2" w:themeFill="background1" w:themeFillShade="F2"/>
          </w:tcPr>
          <w:p w14:paraId="067C3319" w14:textId="77777777" w:rsidR="00AD7E1A" w:rsidRPr="00CF7BA6" w:rsidRDefault="00AD7E1A" w:rsidP="00A60683">
            <w:pPr>
              <w:rPr>
                <w:b/>
                <w:bCs/>
              </w:rPr>
            </w:pPr>
            <w:r>
              <w:rPr>
                <w:b/>
                <w:bCs/>
              </w:rPr>
              <w:t>Activities:</w:t>
            </w:r>
          </w:p>
        </w:tc>
        <w:tc>
          <w:tcPr>
            <w:tcW w:w="7465" w:type="dxa"/>
          </w:tcPr>
          <w:p w14:paraId="65C10911" w14:textId="147C430D" w:rsidR="00AD7E1A" w:rsidRDefault="00AD7E1A" w:rsidP="00A60683"/>
        </w:tc>
      </w:tr>
      <w:tr w:rsidR="00AD7E1A" w14:paraId="14B6BAD4" w14:textId="77777777" w:rsidTr="00A60683">
        <w:tc>
          <w:tcPr>
            <w:tcW w:w="1885" w:type="dxa"/>
            <w:shd w:val="clear" w:color="auto" w:fill="F2F2F2" w:themeFill="background1" w:themeFillShade="F2"/>
          </w:tcPr>
          <w:p w14:paraId="5A37B084" w14:textId="77777777" w:rsidR="00AD7E1A" w:rsidRPr="00CF7BA6" w:rsidRDefault="00AD7E1A" w:rsidP="00A60683">
            <w:pPr>
              <w:rPr>
                <w:b/>
                <w:bCs/>
              </w:rPr>
            </w:pPr>
            <w:r>
              <w:rPr>
                <w:b/>
                <w:bCs/>
              </w:rPr>
              <w:t>Comments:</w:t>
            </w:r>
          </w:p>
        </w:tc>
        <w:tc>
          <w:tcPr>
            <w:tcW w:w="7465" w:type="dxa"/>
          </w:tcPr>
          <w:p w14:paraId="257BAD5E" w14:textId="37B945A7" w:rsidR="00AD7E1A" w:rsidRDefault="00AD7E1A" w:rsidP="00A60683"/>
        </w:tc>
      </w:tr>
    </w:tbl>
    <w:p w14:paraId="412A1C06" w14:textId="77777777" w:rsidR="00AD7E1A" w:rsidRPr="00CF7BA6"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05CD2F83" w14:textId="77777777" w:rsidTr="00A60683">
        <w:tc>
          <w:tcPr>
            <w:tcW w:w="1885" w:type="dxa"/>
            <w:shd w:val="clear" w:color="auto" w:fill="F2F2F2" w:themeFill="background1" w:themeFillShade="F2"/>
          </w:tcPr>
          <w:p w14:paraId="0781F730" w14:textId="77777777" w:rsidR="00AD7E1A" w:rsidRDefault="00AD7E1A" w:rsidP="00A60683">
            <w:r w:rsidRPr="00CF7BA6">
              <w:rPr>
                <w:b/>
                <w:bCs/>
              </w:rPr>
              <w:t xml:space="preserve">Objective </w:t>
            </w:r>
            <w:r>
              <w:rPr>
                <w:b/>
                <w:bCs/>
              </w:rPr>
              <w:t>(2</w:t>
            </w:r>
            <w:r w:rsidRPr="00CF7BA6">
              <w:rPr>
                <w:b/>
                <w:bCs/>
              </w:rPr>
              <w:t>.</w:t>
            </w:r>
            <w:r>
              <w:rPr>
                <w:b/>
                <w:bCs/>
              </w:rPr>
              <w:t>2):</w:t>
            </w:r>
          </w:p>
        </w:tc>
        <w:tc>
          <w:tcPr>
            <w:tcW w:w="7465" w:type="dxa"/>
          </w:tcPr>
          <w:p w14:paraId="1FF49A39" w14:textId="7E24F481" w:rsidR="00AD7E1A" w:rsidRDefault="00AD7E1A" w:rsidP="00A60683"/>
        </w:tc>
      </w:tr>
      <w:tr w:rsidR="00AD7E1A" w14:paraId="0DE212B2" w14:textId="77777777" w:rsidTr="00A60683">
        <w:tc>
          <w:tcPr>
            <w:tcW w:w="1885" w:type="dxa"/>
            <w:shd w:val="clear" w:color="auto" w:fill="F2F2F2" w:themeFill="background1" w:themeFillShade="F2"/>
          </w:tcPr>
          <w:p w14:paraId="2BA46DE9" w14:textId="77777777" w:rsidR="00AD7E1A" w:rsidRDefault="00AD7E1A" w:rsidP="00A60683">
            <w:r>
              <w:rPr>
                <w:b/>
                <w:bCs/>
              </w:rPr>
              <w:t>STATUS:</w:t>
            </w:r>
          </w:p>
        </w:tc>
        <w:tc>
          <w:tcPr>
            <w:tcW w:w="7465" w:type="dxa"/>
          </w:tcPr>
          <w:p w14:paraId="5E195BC2" w14:textId="1FF305C1" w:rsidR="00AD7E1A" w:rsidRDefault="00AD7E1A" w:rsidP="00A60683"/>
        </w:tc>
      </w:tr>
      <w:tr w:rsidR="00AD7E1A" w14:paraId="1CB32B73" w14:textId="77777777" w:rsidTr="00A60683">
        <w:tc>
          <w:tcPr>
            <w:tcW w:w="1885" w:type="dxa"/>
            <w:shd w:val="clear" w:color="auto" w:fill="F2F2F2" w:themeFill="background1" w:themeFillShade="F2"/>
          </w:tcPr>
          <w:p w14:paraId="34F3FBC0" w14:textId="77777777" w:rsidR="00AD7E1A" w:rsidRPr="00CF7BA6" w:rsidRDefault="00AD7E1A" w:rsidP="00A60683">
            <w:pPr>
              <w:rPr>
                <w:b/>
                <w:bCs/>
              </w:rPr>
            </w:pPr>
            <w:r>
              <w:rPr>
                <w:b/>
                <w:bCs/>
              </w:rPr>
              <w:t>Activities:</w:t>
            </w:r>
          </w:p>
        </w:tc>
        <w:tc>
          <w:tcPr>
            <w:tcW w:w="7465" w:type="dxa"/>
          </w:tcPr>
          <w:p w14:paraId="0F0DBA5D" w14:textId="49306DE4" w:rsidR="00AD7E1A" w:rsidRDefault="00AD7E1A" w:rsidP="00A60683"/>
        </w:tc>
      </w:tr>
      <w:tr w:rsidR="00AD7E1A" w14:paraId="41759359" w14:textId="77777777" w:rsidTr="00A60683">
        <w:tc>
          <w:tcPr>
            <w:tcW w:w="1885" w:type="dxa"/>
            <w:shd w:val="clear" w:color="auto" w:fill="F2F2F2" w:themeFill="background1" w:themeFillShade="F2"/>
          </w:tcPr>
          <w:p w14:paraId="20968DF5" w14:textId="77777777" w:rsidR="00AD7E1A" w:rsidRPr="00CF7BA6" w:rsidRDefault="00AD7E1A" w:rsidP="00A60683">
            <w:pPr>
              <w:rPr>
                <w:b/>
                <w:bCs/>
              </w:rPr>
            </w:pPr>
            <w:r>
              <w:rPr>
                <w:b/>
                <w:bCs/>
              </w:rPr>
              <w:t>Comments:</w:t>
            </w:r>
          </w:p>
        </w:tc>
        <w:tc>
          <w:tcPr>
            <w:tcW w:w="7465" w:type="dxa"/>
          </w:tcPr>
          <w:p w14:paraId="4AD0A5CD" w14:textId="59B1E9F0" w:rsidR="00AD7E1A" w:rsidRDefault="00AD7E1A" w:rsidP="00A60683"/>
        </w:tc>
      </w:tr>
    </w:tbl>
    <w:p w14:paraId="64068436" w14:textId="600ADCBF" w:rsidR="00AD7E1A"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4460D603" w14:textId="77777777" w:rsidTr="00A60683">
        <w:tc>
          <w:tcPr>
            <w:tcW w:w="1885" w:type="dxa"/>
            <w:shd w:val="clear" w:color="auto" w:fill="F2F2F2" w:themeFill="background1" w:themeFillShade="F2"/>
          </w:tcPr>
          <w:p w14:paraId="359E6ABF" w14:textId="1B59E68D" w:rsidR="00AD7E1A" w:rsidRDefault="00AD7E1A" w:rsidP="00A60683">
            <w:r w:rsidRPr="00CF7BA6">
              <w:rPr>
                <w:b/>
                <w:bCs/>
              </w:rPr>
              <w:t xml:space="preserve">Objective </w:t>
            </w:r>
            <w:r>
              <w:rPr>
                <w:b/>
                <w:bCs/>
              </w:rPr>
              <w:t>(2</w:t>
            </w:r>
            <w:r w:rsidRPr="00CF7BA6">
              <w:rPr>
                <w:b/>
                <w:bCs/>
              </w:rPr>
              <w:t>.</w:t>
            </w:r>
            <w:r>
              <w:rPr>
                <w:b/>
                <w:bCs/>
              </w:rPr>
              <w:t>3):</w:t>
            </w:r>
          </w:p>
        </w:tc>
        <w:tc>
          <w:tcPr>
            <w:tcW w:w="7465" w:type="dxa"/>
          </w:tcPr>
          <w:p w14:paraId="1971F8C1" w14:textId="77777777" w:rsidR="00AD7E1A" w:rsidRDefault="00AD7E1A" w:rsidP="00A60683"/>
        </w:tc>
      </w:tr>
      <w:tr w:rsidR="00AD7E1A" w14:paraId="5BFAFBDF" w14:textId="77777777" w:rsidTr="00A60683">
        <w:tc>
          <w:tcPr>
            <w:tcW w:w="1885" w:type="dxa"/>
            <w:shd w:val="clear" w:color="auto" w:fill="F2F2F2" w:themeFill="background1" w:themeFillShade="F2"/>
          </w:tcPr>
          <w:p w14:paraId="51FEF905" w14:textId="77777777" w:rsidR="00AD7E1A" w:rsidRDefault="00AD7E1A" w:rsidP="00A60683">
            <w:r>
              <w:rPr>
                <w:b/>
                <w:bCs/>
              </w:rPr>
              <w:t>STATUS:</w:t>
            </w:r>
          </w:p>
        </w:tc>
        <w:tc>
          <w:tcPr>
            <w:tcW w:w="7465" w:type="dxa"/>
          </w:tcPr>
          <w:p w14:paraId="3DA41D0B" w14:textId="77777777" w:rsidR="00AD7E1A" w:rsidRDefault="00AD7E1A" w:rsidP="00A60683"/>
        </w:tc>
      </w:tr>
      <w:tr w:rsidR="00AD7E1A" w14:paraId="56CB64B3" w14:textId="77777777" w:rsidTr="00A60683">
        <w:tc>
          <w:tcPr>
            <w:tcW w:w="1885" w:type="dxa"/>
            <w:shd w:val="clear" w:color="auto" w:fill="F2F2F2" w:themeFill="background1" w:themeFillShade="F2"/>
          </w:tcPr>
          <w:p w14:paraId="469D81CA" w14:textId="77777777" w:rsidR="00AD7E1A" w:rsidRPr="00CF7BA6" w:rsidRDefault="00AD7E1A" w:rsidP="00A60683">
            <w:pPr>
              <w:rPr>
                <w:b/>
                <w:bCs/>
              </w:rPr>
            </w:pPr>
            <w:r>
              <w:rPr>
                <w:b/>
                <w:bCs/>
              </w:rPr>
              <w:t>Activities:</w:t>
            </w:r>
          </w:p>
        </w:tc>
        <w:tc>
          <w:tcPr>
            <w:tcW w:w="7465" w:type="dxa"/>
          </w:tcPr>
          <w:p w14:paraId="2388EBD1" w14:textId="77777777" w:rsidR="00AD7E1A" w:rsidRDefault="00AD7E1A" w:rsidP="00A60683"/>
        </w:tc>
      </w:tr>
      <w:tr w:rsidR="00AD7E1A" w14:paraId="10ACEA6D" w14:textId="77777777" w:rsidTr="00A60683">
        <w:tc>
          <w:tcPr>
            <w:tcW w:w="1885" w:type="dxa"/>
            <w:shd w:val="clear" w:color="auto" w:fill="F2F2F2" w:themeFill="background1" w:themeFillShade="F2"/>
          </w:tcPr>
          <w:p w14:paraId="53E31492" w14:textId="77777777" w:rsidR="00AD7E1A" w:rsidRPr="00CF7BA6" w:rsidRDefault="00AD7E1A" w:rsidP="00A60683">
            <w:pPr>
              <w:rPr>
                <w:b/>
                <w:bCs/>
              </w:rPr>
            </w:pPr>
            <w:r>
              <w:rPr>
                <w:b/>
                <w:bCs/>
              </w:rPr>
              <w:t>Comments:</w:t>
            </w:r>
          </w:p>
        </w:tc>
        <w:tc>
          <w:tcPr>
            <w:tcW w:w="7465" w:type="dxa"/>
          </w:tcPr>
          <w:p w14:paraId="4999144F" w14:textId="196886F7" w:rsidR="00AD7E1A" w:rsidRDefault="00AD7E1A" w:rsidP="00A60683"/>
        </w:tc>
      </w:tr>
    </w:tbl>
    <w:p w14:paraId="165E4F44" w14:textId="4009CED6" w:rsidR="00F135BA" w:rsidRDefault="00F135BA" w:rsidP="00AD7E1A">
      <w:pPr>
        <w:pStyle w:val="NoSpacing"/>
      </w:pPr>
    </w:p>
    <w:tbl>
      <w:tblPr>
        <w:tblStyle w:val="TableGrid"/>
        <w:tblW w:w="0" w:type="auto"/>
        <w:tblLook w:val="04A0" w:firstRow="1" w:lastRow="0" w:firstColumn="1" w:lastColumn="0" w:noHBand="0" w:noVBand="1"/>
      </w:tblPr>
      <w:tblGrid>
        <w:gridCol w:w="1885"/>
        <w:gridCol w:w="7465"/>
      </w:tblGrid>
      <w:tr w:rsidR="00AD7E1A" w14:paraId="331B2ADD" w14:textId="77777777" w:rsidTr="00A60683">
        <w:tc>
          <w:tcPr>
            <w:tcW w:w="1885" w:type="dxa"/>
            <w:shd w:val="clear" w:color="auto" w:fill="F2F2F2" w:themeFill="background1" w:themeFillShade="F2"/>
          </w:tcPr>
          <w:p w14:paraId="7E5FCD83" w14:textId="40F52978" w:rsidR="00AD7E1A" w:rsidRDefault="00AD7E1A" w:rsidP="00A60683">
            <w:r w:rsidRPr="00CF7BA6">
              <w:rPr>
                <w:b/>
                <w:bCs/>
              </w:rPr>
              <w:t xml:space="preserve">Objective </w:t>
            </w:r>
            <w:r>
              <w:rPr>
                <w:b/>
                <w:bCs/>
              </w:rPr>
              <w:t>(2</w:t>
            </w:r>
            <w:r w:rsidRPr="00CF7BA6">
              <w:rPr>
                <w:b/>
                <w:bCs/>
              </w:rPr>
              <w:t>.</w:t>
            </w:r>
            <w:r>
              <w:rPr>
                <w:b/>
                <w:bCs/>
              </w:rPr>
              <w:t>4):</w:t>
            </w:r>
          </w:p>
        </w:tc>
        <w:tc>
          <w:tcPr>
            <w:tcW w:w="7465" w:type="dxa"/>
          </w:tcPr>
          <w:p w14:paraId="3C5C1194" w14:textId="77777777" w:rsidR="00AD7E1A" w:rsidRDefault="00AD7E1A" w:rsidP="00A60683"/>
        </w:tc>
      </w:tr>
      <w:tr w:rsidR="00AD7E1A" w14:paraId="09CEA045" w14:textId="77777777" w:rsidTr="00A60683">
        <w:tc>
          <w:tcPr>
            <w:tcW w:w="1885" w:type="dxa"/>
            <w:shd w:val="clear" w:color="auto" w:fill="F2F2F2" w:themeFill="background1" w:themeFillShade="F2"/>
          </w:tcPr>
          <w:p w14:paraId="344840CB" w14:textId="77777777" w:rsidR="00AD7E1A" w:rsidRDefault="00AD7E1A" w:rsidP="00A60683">
            <w:r>
              <w:rPr>
                <w:b/>
                <w:bCs/>
              </w:rPr>
              <w:t>STATUS:</w:t>
            </w:r>
          </w:p>
        </w:tc>
        <w:tc>
          <w:tcPr>
            <w:tcW w:w="7465" w:type="dxa"/>
          </w:tcPr>
          <w:p w14:paraId="52EA83C9" w14:textId="77777777" w:rsidR="00AD7E1A" w:rsidRDefault="00AD7E1A" w:rsidP="00A60683"/>
        </w:tc>
      </w:tr>
      <w:tr w:rsidR="00AD7E1A" w14:paraId="1C36874E" w14:textId="77777777" w:rsidTr="00A60683">
        <w:tc>
          <w:tcPr>
            <w:tcW w:w="1885" w:type="dxa"/>
            <w:shd w:val="clear" w:color="auto" w:fill="F2F2F2" w:themeFill="background1" w:themeFillShade="F2"/>
          </w:tcPr>
          <w:p w14:paraId="56E74045" w14:textId="77777777" w:rsidR="00AD7E1A" w:rsidRPr="00CF7BA6" w:rsidRDefault="00AD7E1A" w:rsidP="00A60683">
            <w:pPr>
              <w:rPr>
                <w:b/>
                <w:bCs/>
              </w:rPr>
            </w:pPr>
            <w:r>
              <w:rPr>
                <w:b/>
                <w:bCs/>
              </w:rPr>
              <w:t>Activities:</w:t>
            </w:r>
          </w:p>
        </w:tc>
        <w:tc>
          <w:tcPr>
            <w:tcW w:w="7465" w:type="dxa"/>
          </w:tcPr>
          <w:p w14:paraId="009982AB" w14:textId="77777777" w:rsidR="00AD7E1A" w:rsidRDefault="00AD7E1A" w:rsidP="00A60683"/>
        </w:tc>
      </w:tr>
      <w:tr w:rsidR="00AD7E1A" w14:paraId="4FA772D1" w14:textId="77777777" w:rsidTr="00A60683">
        <w:tc>
          <w:tcPr>
            <w:tcW w:w="1885" w:type="dxa"/>
            <w:shd w:val="clear" w:color="auto" w:fill="F2F2F2" w:themeFill="background1" w:themeFillShade="F2"/>
          </w:tcPr>
          <w:p w14:paraId="72F1831E" w14:textId="77777777" w:rsidR="00AD7E1A" w:rsidRPr="00CF7BA6" w:rsidRDefault="00AD7E1A" w:rsidP="00A60683">
            <w:pPr>
              <w:rPr>
                <w:b/>
                <w:bCs/>
              </w:rPr>
            </w:pPr>
            <w:r>
              <w:rPr>
                <w:b/>
                <w:bCs/>
              </w:rPr>
              <w:t>Comments:</w:t>
            </w:r>
          </w:p>
        </w:tc>
        <w:tc>
          <w:tcPr>
            <w:tcW w:w="7465" w:type="dxa"/>
          </w:tcPr>
          <w:p w14:paraId="363FFBB1" w14:textId="5A0E5EFC" w:rsidR="00AD7E1A" w:rsidRDefault="00AD7E1A" w:rsidP="00A60683"/>
        </w:tc>
      </w:tr>
    </w:tbl>
    <w:p w14:paraId="4FE2CFB5" w14:textId="60F298DA" w:rsidR="00AD7E1A" w:rsidRDefault="00AD7E1A" w:rsidP="00AD7E1A">
      <w:pPr>
        <w:pStyle w:val="NoSpacing"/>
      </w:pPr>
    </w:p>
    <w:p w14:paraId="55DED29D" w14:textId="77777777" w:rsidR="002D02CF" w:rsidRDefault="002D02CF" w:rsidP="00AD7E1A">
      <w:pPr>
        <w:pStyle w:val="NoSpacing"/>
      </w:pPr>
    </w:p>
    <w:tbl>
      <w:tblPr>
        <w:tblStyle w:val="TableGrid"/>
        <w:tblW w:w="0" w:type="auto"/>
        <w:tblLook w:val="04A0" w:firstRow="1" w:lastRow="0" w:firstColumn="1" w:lastColumn="0" w:noHBand="0" w:noVBand="1"/>
      </w:tblPr>
      <w:tblGrid>
        <w:gridCol w:w="1885"/>
        <w:gridCol w:w="7465"/>
      </w:tblGrid>
      <w:tr w:rsidR="005755BA" w14:paraId="6692C904" w14:textId="77777777" w:rsidTr="00A60683">
        <w:tc>
          <w:tcPr>
            <w:tcW w:w="1885" w:type="dxa"/>
            <w:shd w:val="clear" w:color="auto" w:fill="D9D9D9" w:themeFill="background1" w:themeFillShade="D9"/>
          </w:tcPr>
          <w:p w14:paraId="7882E9C5" w14:textId="77777777" w:rsidR="005755BA" w:rsidRDefault="005755BA" w:rsidP="00A60683">
            <w:r w:rsidRPr="00CF7BA6">
              <w:rPr>
                <w:b/>
                <w:bCs/>
              </w:rPr>
              <w:t>Purpose Area (</w:t>
            </w:r>
            <w:r>
              <w:rPr>
                <w:b/>
                <w:bCs/>
              </w:rPr>
              <w:t>3</w:t>
            </w:r>
            <w:r w:rsidRPr="00CF7BA6">
              <w:rPr>
                <w:b/>
                <w:bCs/>
              </w:rPr>
              <w:t>):</w:t>
            </w:r>
          </w:p>
        </w:tc>
        <w:tc>
          <w:tcPr>
            <w:tcW w:w="7465" w:type="dxa"/>
          </w:tcPr>
          <w:p w14:paraId="514F3435" w14:textId="77777777" w:rsidR="005755BA" w:rsidRDefault="005755BA" w:rsidP="00A60683"/>
        </w:tc>
      </w:tr>
      <w:tr w:rsidR="005755BA" w14:paraId="55C1CD3A" w14:textId="77777777" w:rsidTr="00A60683">
        <w:tc>
          <w:tcPr>
            <w:tcW w:w="1885" w:type="dxa"/>
            <w:shd w:val="clear" w:color="auto" w:fill="D9D9D9" w:themeFill="background1" w:themeFillShade="D9"/>
          </w:tcPr>
          <w:p w14:paraId="283690A5" w14:textId="77777777" w:rsidR="005755BA" w:rsidRDefault="005755BA" w:rsidP="00A60683">
            <w:r w:rsidRPr="00CF7BA6">
              <w:rPr>
                <w:b/>
                <w:bCs/>
              </w:rPr>
              <w:t>Goal (</w:t>
            </w:r>
            <w:r>
              <w:rPr>
                <w:b/>
                <w:bCs/>
              </w:rPr>
              <w:t>3</w:t>
            </w:r>
            <w:r w:rsidRPr="00CF7BA6">
              <w:rPr>
                <w:b/>
                <w:bCs/>
              </w:rPr>
              <w:t>):</w:t>
            </w:r>
          </w:p>
        </w:tc>
        <w:tc>
          <w:tcPr>
            <w:tcW w:w="7465" w:type="dxa"/>
          </w:tcPr>
          <w:p w14:paraId="5057DCE3" w14:textId="77777777" w:rsidR="005755BA" w:rsidRDefault="005755BA" w:rsidP="00A60683"/>
        </w:tc>
      </w:tr>
    </w:tbl>
    <w:p w14:paraId="1FD0B466" w14:textId="77777777" w:rsidR="005755BA" w:rsidRDefault="005755BA" w:rsidP="00AD7E1A">
      <w:pPr>
        <w:pStyle w:val="NoSpacing"/>
      </w:pPr>
    </w:p>
    <w:tbl>
      <w:tblPr>
        <w:tblStyle w:val="TableGrid"/>
        <w:tblW w:w="0" w:type="auto"/>
        <w:tblLook w:val="04A0" w:firstRow="1" w:lastRow="0" w:firstColumn="1" w:lastColumn="0" w:noHBand="0" w:noVBand="1"/>
      </w:tblPr>
      <w:tblGrid>
        <w:gridCol w:w="1885"/>
        <w:gridCol w:w="7465"/>
      </w:tblGrid>
      <w:tr w:rsidR="00AD7E1A" w14:paraId="41A65879" w14:textId="77777777" w:rsidTr="00A60683">
        <w:tc>
          <w:tcPr>
            <w:tcW w:w="1885" w:type="dxa"/>
            <w:shd w:val="clear" w:color="auto" w:fill="F2F2F2" w:themeFill="background1" w:themeFillShade="F2"/>
          </w:tcPr>
          <w:p w14:paraId="4B473762" w14:textId="536C17DB" w:rsidR="00AD7E1A" w:rsidRDefault="00AD7E1A" w:rsidP="00A60683">
            <w:r w:rsidRPr="00CF7BA6">
              <w:rPr>
                <w:b/>
                <w:bCs/>
              </w:rPr>
              <w:t xml:space="preserve">Objective </w:t>
            </w:r>
            <w:r>
              <w:rPr>
                <w:b/>
                <w:bCs/>
              </w:rPr>
              <w:t>(3</w:t>
            </w:r>
            <w:r w:rsidRPr="00CF7BA6">
              <w:rPr>
                <w:b/>
                <w:bCs/>
              </w:rPr>
              <w:t>.</w:t>
            </w:r>
            <w:r>
              <w:rPr>
                <w:b/>
                <w:bCs/>
              </w:rPr>
              <w:t>1):</w:t>
            </w:r>
          </w:p>
        </w:tc>
        <w:tc>
          <w:tcPr>
            <w:tcW w:w="7465" w:type="dxa"/>
          </w:tcPr>
          <w:p w14:paraId="06248246" w14:textId="77777777" w:rsidR="00AD7E1A" w:rsidRDefault="00AD7E1A" w:rsidP="00A60683"/>
        </w:tc>
      </w:tr>
      <w:tr w:rsidR="00AD7E1A" w14:paraId="73D5803F" w14:textId="77777777" w:rsidTr="00A60683">
        <w:tc>
          <w:tcPr>
            <w:tcW w:w="1885" w:type="dxa"/>
            <w:shd w:val="clear" w:color="auto" w:fill="F2F2F2" w:themeFill="background1" w:themeFillShade="F2"/>
          </w:tcPr>
          <w:p w14:paraId="259CF7C5" w14:textId="77777777" w:rsidR="00AD7E1A" w:rsidRDefault="00AD7E1A" w:rsidP="00A60683">
            <w:r>
              <w:rPr>
                <w:b/>
                <w:bCs/>
              </w:rPr>
              <w:t>STATUS:</w:t>
            </w:r>
          </w:p>
        </w:tc>
        <w:tc>
          <w:tcPr>
            <w:tcW w:w="7465" w:type="dxa"/>
          </w:tcPr>
          <w:p w14:paraId="11DA03EE" w14:textId="77777777" w:rsidR="00AD7E1A" w:rsidRDefault="00AD7E1A" w:rsidP="00A60683"/>
        </w:tc>
      </w:tr>
      <w:tr w:rsidR="00AD7E1A" w14:paraId="708A32C6" w14:textId="77777777" w:rsidTr="00A60683">
        <w:tc>
          <w:tcPr>
            <w:tcW w:w="1885" w:type="dxa"/>
            <w:shd w:val="clear" w:color="auto" w:fill="F2F2F2" w:themeFill="background1" w:themeFillShade="F2"/>
          </w:tcPr>
          <w:p w14:paraId="60A5F954" w14:textId="77777777" w:rsidR="00AD7E1A" w:rsidRPr="00CF7BA6" w:rsidRDefault="00AD7E1A" w:rsidP="00A60683">
            <w:pPr>
              <w:rPr>
                <w:b/>
                <w:bCs/>
              </w:rPr>
            </w:pPr>
            <w:r>
              <w:rPr>
                <w:b/>
                <w:bCs/>
              </w:rPr>
              <w:t>Activities:</w:t>
            </w:r>
          </w:p>
        </w:tc>
        <w:tc>
          <w:tcPr>
            <w:tcW w:w="7465" w:type="dxa"/>
          </w:tcPr>
          <w:p w14:paraId="5A5B02E0" w14:textId="77777777" w:rsidR="00AD7E1A" w:rsidRDefault="00AD7E1A" w:rsidP="00A60683"/>
        </w:tc>
      </w:tr>
      <w:tr w:rsidR="00AD7E1A" w14:paraId="0B3F8240" w14:textId="77777777" w:rsidTr="00A60683">
        <w:tc>
          <w:tcPr>
            <w:tcW w:w="1885" w:type="dxa"/>
            <w:shd w:val="clear" w:color="auto" w:fill="F2F2F2" w:themeFill="background1" w:themeFillShade="F2"/>
          </w:tcPr>
          <w:p w14:paraId="00CAC940" w14:textId="77777777" w:rsidR="00AD7E1A" w:rsidRPr="00CF7BA6" w:rsidRDefault="00AD7E1A" w:rsidP="00A60683">
            <w:pPr>
              <w:rPr>
                <w:b/>
                <w:bCs/>
              </w:rPr>
            </w:pPr>
            <w:r>
              <w:rPr>
                <w:b/>
                <w:bCs/>
              </w:rPr>
              <w:t>Comments:</w:t>
            </w:r>
          </w:p>
        </w:tc>
        <w:tc>
          <w:tcPr>
            <w:tcW w:w="7465" w:type="dxa"/>
          </w:tcPr>
          <w:p w14:paraId="7E973E57" w14:textId="745EDEA8" w:rsidR="00AD7E1A" w:rsidRDefault="00AD7E1A" w:rsidP="00A60683"/>
        </w:tc>
      </w:tr>
    </w:tbl>
    <w:p w14:paraId="1E748CD2" w14:textId="77777777" w:rsidR="00AD7E1A" w:rsidRPr="00CF7BA6"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77A4F934" w14:textId="77777777" w:rsidTr="00A60683">
        <w:tc>
          <w:tcPr>
            <w:tcW w:w="1885" w:type="dxa"/>
            <w:shd w:val="clear" w:color="auto" w:fill="F2F2F2" w:themeFill="background1" w:themeFillShade="F2"/>
          </w:tcPr>
          <w:p w14:paraId="784B1746" w14:textId="3710F2AF" w:rsidR="00AD7E1A" w:rsidRDefault="00AD7E1A" w:rsidP="00A60683">
            <w:r w:rsidRPr="00CF7BA6">
              <w:rPr>
                <w:b/>
                <w:bCs/>
              </w:rPr>
              <w:t xml:space="preserve">Objective </w:t>
            </w:r>
            <w:r>
              <w:rPr>
                <w:b/>
                <w:bCs/>
              </w:rPr>
              <w:t>(3</w:t>
            </w:r>
            <w:r w:rsidRPr="00CF7BA6">
              <w:rPr>
                <w:b/>
                <w:bCs/>
              </w:rPr>
              <w:t>.</w:t>
            </w:r>
            <w:r>
              <w:rPr>
                <w:b/>
                <w:bCs/>
              </w:rPr>
              <w:t>2):</w:t>
            </w:r>
          </w:p>
        </w:tc>
        <w:tc>
          <w:tcPr>
            <w:tcW w:w="7465" w:type="dxa"/>
          </w:tcPr>
          <w:p w14:paraId="73C8C11A" w14:textId="77777777" w:rsidR="00AD7E1A" w:rsidRDefault="00AD7E1A" w:rsidP="00A60683"/>
        </w:tc>
      </w:tr>
      <w:tr w:rsidR="00AD7E1A" w14:paraId="5C03C90E" w14:textId="77777777" w:rsidTr="00A60683">
        <w:tc>
          <w:tcPr>
            <w:tcW w:w="1885" w:type="dxa"/>
            <w:shd w:val="clear" w:color="auto" w:fill="F2F2F2" w:themeFill="background1" w:themeFillShade="F2"/>
          </w:tcPr>
          <w:p w14:paraId="0EF93C5A" w14:textId="77777777" w:rsidR="00AD7E1A" w:rsidRDefault="00AD7E1A" w:rsidP="00A60683">
            <w:r>
              <w:rPr>
                <w:b/>
                <w:bCs/>
              </w:rPr>
              <w:t>STATUS:</w:t>
            </w:r>
          </w:p>
        </w:tc>
        <w:tc>
          <w:tcPr>
            <w:tcW w:w="7465" w:type="dxa"/>
          </w:tcPr>
          <w:p w14:paraId="0A8CF0EF" w14:textId="77777777" w:rsidR="00AD7E1A" w:rsidRDefault="00AD7E1A" w:rsidP="00A60683"/>
        </w:tc>
      </w:tr>
      <w:tr w:rsidR="00AD7E1A" w14:paraId="5025B145" w14:textId="77777777" w:rsidTr="00A60683">
        <w:tc>
          <w:tcPr>
            <w:tcW w:w="1885" w:type="dxa"/>
            <w:shd w:val="clear" w:color="auto" w:fill="F2F2F2" w:themeFill="background1" w:themeFillShade="F2"/>
          </w:tcPr>
          <w:p w14:paraId="1844FBD3" w14:textId="77777777" w:rsidR="00AD7E1A" w:rsidRPr="00CF7BA6" w:rsidRDefault="00AD7E1A" w:rsidP="00A60683">
            <w:pPr>
              <w:rPr>
                <w:b/>
                <w:bCs/>
              </w:rPr>
            </w:pPr>
            <w:r>
              <w:rPr>
                <w:b/>
                <w:bCs/>
              </w:rPr>
              <w:t>Activities:</w:t>
            </w:r>
          </w:p>
        </w:tc>
        <w:tc>
          <w:tcPr>
            <w:tcW w:w="7465" w:type="dxa"/>
          </w:tcPr>
          <w:p w14:paraId="297D8A0C" w14:textId="77777777" w:rsidR="00AD7E1A" w:rsidRDefault="00AD7E1A" w:rsidP="00A60683"/>
        </w:tc>
      </w:tr>
      <w:tr w:rsidR="00AD7E1A" w14:paraId="60231E8C" w14:textId="77777777" w:rsidTr="00A60683">
        <w:tc>
          <w:tcPr>
            <w:tcW w:w="1885" w:type="dxa"/>
            <w:shd w:val="clear" w:color="auto" w:fill="F2F2F2" w:themeFill="background1" w:themeFillShade="F2"/>
          </w:tcPr>
          <w:p w14:paraId="510E85C6" w14:textId="77777777" w:rsidR="00AD7E1A" w:rsidRPr="00CF7BA6" w:rsidRDefault="00AD7E1A" w:rsidP="00A60683">
            <w:pPr>
              <w:rPr>
                <w:b/>
                <w:bCs/>
              </w:rPr>
            </w:pPr>
            <w:r>
              <w:rPr>
                <w:b/>
                <w:bCs/>
              </w:rPr>
              <w:t>Comments:</w:t>
            </w:r>
          </w:p>
        </w:tc>
        <w:tc>
          <w:tcPr>
            <w:tcW w:w="7465" w:type="dxa"/>
          </w:tcPr>
          <w:p w14:paraId="352ED160" w14:textId="7690CF8F" w:rsidR="00AD7E1A" w:rsidRDefault="00AD7E1A" w:rsidP="00A60683"/>
        </w:tc>
      </w:tr>
    </w:tbl>
    <w:p w14:paraId="3E57D66C" w14:textId="77777777" w:rsidR="00AD7E1A"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2194A41F" w14:textId="77777777" w:rsidTr="00A60683">
        <w:tc>
          <w:tcPr>
            <w:tcW w:w="1885" w:type="dxa"/>
            <w:shd w:val="clear" w:color="auto" w:fill="F2F2F2" w:themeFill="background1" w:themeFillShade="F2"/>
          </w:tcPr>
          <w:p w14:paraId="4AC9C6D9" w14:textId="1399CBDA" w:rsidR="00AD7E1A" w:rsidRDefault="00AD7E1A" w:rsidP="00A60683">
            <w:r w:rsidRPr="00CF7BA6">
              <w:rPr>
                <w:b/>
                <w:bCs/>
              </w:rPr>
              <w:t xml:space="preserve">Objective </w:t>
            </w:r>
            <w:r>
              <w:rPr>
                <w:b/>
                <w:bCs/>
              </w:rPr>
              <w:t>(3</w:t>
            </w:r>
            <w:r w:rsidRPr="00CF7BA6">
              <w:rPr>
                <w:b/>
                <w:bCs/>
              </w:rPr>
              <w:t>.</w:t>
            </w:r>
            <w:r>
              <w:rPr>
                <w:b/>
                <w:bCs/>
              </w:rPr>
              <w:t>3):</w:t>
            </w:r>
          </w:p>
        </w:tc>
        <w:tc>
          <w:tcPr>
            <w:tcW w:w="7465" w:type="dxa"/>
          </w:tcPr>
          <w:p w14:paraId="39DE55F6" w14:textId="77777777" w:rsidR="00AD7E1A" w:rsidRDefault="00AD7E1A" w:rsidP="00A60683"/>
        </w:tc>
      </w:tr>
      <w:tr w:rsidR="00AD7E1A" w14:paraId="11126CE1" w14:textId="77777777" w:rsidTr="00A60683">
        <w:tc>
          <w:tcPr>
            <w:tcW w:w="1885" w:type="dxa"/>
            <w:shd w:val="clear" w:color="auto" w:fill="F2F2F2" w:themeFill="background1" w:themeFillShade="F2"/>
          </w:tcPr>
          <w:p w14:paraId="5E69065D" w14:textId="77777777" w:rsidR="00AD7E1A" w:rsidRDefault="00AD7E1A" w:rsidP="00A60683">
            <w:r>
              <w:rPr>
                <w:b/>
                <w:bCs/>
              </w:rPr>
              <w:t>STATUS:</w:t>
            </w:r>
          </w:p>
        </w:tc>
        <w:tc>
          <w:tcPr>
            <w:tcW w:w="7465" w:type="dxa"/>
          </w:tcPr>
          <w:p w14:paraId="7E25F419" w14:textId="77777777" w:rsidR="00AD7E1A" w:rsidRDefault="00AD7E1A" w:rsidP="00A60683"/>
        </w:tc>
      </w:tr>
      <w:tr w:rsidR="00AD7E1A" w14:paraId="5EB3B7DF" w14:textId="77777777" w:rsidTr="00A60683">
        <w:tc>
          <w:tcPr>
            <w:tcW w:w="1885" w:type="dxa"/>
            <w:shd w:val="clear" w:color="auto" w:fill="F2F2F2" w:themeFill="background1" w:themeFillShade="F2"/>
          </w:tcPr>
          <w:p w14:paraId="0AE7A8B7" w14:textId="77777777" w:rsidR="00AD7E1A" w:rsidRPr="00CF7BA6" w:rsidRDefault="00AD7E1A" w:rsidP="00A60683">
            <w:pPr>
              <w:rPr>
                <w:b/>
                <w:bCs/>
              </w:rPr>
            </w:pPr>
            <w:r>
              <w:rPr>
                <w:b/>
                <w:bCs/>
              </w:rPr>
              <w:t>Activities:</w:t>
            </w:r>
          </w:p>
        </w:tc>
        <w:tc>
          <w:tcPr>
            <w:tcW w:w="7465" w:type="dxa"/>
          </w:tcPr>
          <w:p w14:paraId="74403810" w14:textId="77777777" w:rsidR="00AD7E1A" w:rsidRDefault="00AD7E1A" w:rsidP="00A60683"/>
        </w:tc>
      </w:tr>
      <w:tr w:rsidR="00AD7E1A" w14:paraId="4943CAF1" w14:textId="77777777" w:rsidTr="00A60683">
        <w:tc>
          <w:tcPr>
            <w:tcW w:w="1885" w:type="dxa"/>
            <w:shd w:val="clear" w:color="auto" w:fill="F2F2F2" w:themeFill="background1" w:themeFillShade="F2"/>
          </w:tcPr>
          <w:p w14:paraId="2FA1BBCE" w14:textId="77777777" w:rsidR="00AD7E1A" w:rsidRPr="00CF7BA6" w:rsidRDefault="00AD7E1A" w:rsidP="00A60683">
            <w:pPr>
              <w:rPr>
                <w:b/>
                <w:bCs/>
              </w:rPr>
            </w:pPr>
            <w:r>
              <w:rPr>
                <w:b/>
                <w:bCs/>
              </w:rPr>
              <w:t>Comments:</w:t>
            </w:r>
          </w:p>
        </w:tc>
        <w:tc>
          <w:tcPr>
            <w:tcW w:w="7465" w:type="dxa"/>
          </w:tcPr>
          <w:p w14:paraId="6AAEA6D9" w14:textId="2C779CF5" w:rsidR="00AD7E1A" w:rsidRDefault="00AD7E1A" w:rsidP="00A60683"/>
        </w:tc>
      </w:tr>
    </w:tbl>
    <w:p w14:paraId="48CD5FE9" w14:textId="77777777" w:rsidR="00AD7E1A"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2C615C32" w14:textId="77777777" w:rsidTr="00A60683">
        <w:tc>
          <w:tcPr>
            <w:tcW w:w="1885" w:type="dxa"/>
            <w:shd w:val="clear" w:color="auto" w:fill="F2F2F2" w:themeFill="background1" w:themeFillShade="F2"/>
          </w:tcPr>
          <w:p w14:paraId="09E537C1" w14:textId="1D9EF9D8" w:rsidR="00AD7E1A" w:rsidRDefault="00AD7E1A" w:rsidP="00A60683">
            <w:r w:rsidRPr="00CF7BA6">
              <w:rPr>
                <w:b/>
                <w:bCs/>
              </w:rPr>
              <w:t xml:space="preserve">Objective </w:t>
            </w:r>
            <w:r>
              <w:rPr>
                <w:b/>
                <w:bCs/>
              </w:rPr>
              <w:t>(3</w:t>
            </w:r>
            <w:r w:rsidRPr="00CF7BA6">
              <w:rPr>
                <w:b/>
                <w:bCs/>
              </w:rPr>
              <w:t>.</w:t>
            </w:r>
            <w:r>
              <w:rPr>
                <w:b/>
                <w:bCs/>
              </w:rPr>
              <w:t>4):</w:t>
            </w:r>
          </w:p>
        </w:tc>
        <w:tc>
          <w:tcPr>
            <w:tcW w:w="7465" w:type="dxa"/>
          </w:tcPr>
          <w:p w14:paraId="39988CE1" w14:textId="77777777" w:rsidR="00AD7E1A" w:rsidRDefault="00AD7E1A" w:rsidP="00A60683"/>
        </w:tc>
      </w:tr>
      <w:tr w:rsidR="00AD7E1A" w14:paraId="15835074" w14:textId="77777777" w:rsidTr="00A60683">
        <w:tc>
          <w:tcPr>
            <w:tcW w:w="1885" w:type="dxa"/>
            <w:shd w:val="clear" w:color="auto" w:fill="F2F2F2" w:themeFill="background1" w:themeFillShade="F2"/>
          </w:tcPr>
          <w:p w14:paraId="2E1AB671" w14:textId="77777777" w:rsidR="00AD7E1A" w:rsidRDefault="00AD7E1A" w:rsidP="00A60683">
            <w:r>
              <w:rPr>
                <w:b/>
                <w:bCs/>
              </w:rPr>
              <w:t>STATUS:</w:t>
            </w:r>
          </w:p>
        </w:tc>
        <w:tc>
          <w:tcPr>
            <w:tcW w:w="7465" w:type="dxa"/>
          </w:tcPr>
          <w:p w14:paraId="51D5E371" w14:textId="77777777" w:rsidR="00AD7E1A" w:rsidRDefault="00AD7E1A" w:rsidP="00A60683"/>
        </w:tc>
      </w:tr>
      <w:tr w:rsidR="00AD7E1A" w14:paraId="7D74D7DC" w14:textId="77777777" w:rsidTr="00A60683">
        <w:tc>
          <w:tcPr>
            <w:tcW w:w="1885" w:type="dxa"/>
            <w:shd w:val="clear" w:color="auto" w:fill="F2F2F2" w:themeFill="background1" w:themeFillShade="F2"/>
          </w:tcPr>
          <w:p w14:paraId="69B222EB" w14:textId="77777777" w:rsidR="00AD7E1A" w:rsidRPr="00CF7BA6" w:rsidRDefault="00AD7E1A" w:rsidP="00A60683">
            <w:pPr>
              <w:rPr>
                <w:b/>
                <w:bCs/>
              </w:rPr>
            </w:pPr>
            <w:r>
              <w:rPr>
                <w:b/>
                <w:bCs/>
              </w:rPr>
              <w:t>Activities:</w:t>
            </w:r>
          </w:p>
        </w:tc>
        <w:tc>
          <w:tcPr>
            <w:tcW w:w="7465" w:type="dxa"/>
          </w:tcPr>
          <w:p w14:paraId="71F274B9" w14:textId="77777777" w:rsidR="00AD7E1A" w:rsidRDefault="00AD7E1A" w:rsidP="00A60683"/>
        </w:tc>
      </w:tr>
      <w:tr w:rsidR="00AD7E1A" w14:paraId="7A34B168" w14:textId="77777777" w:rsidTr="00A60683">
        <w:tc>
          <w:tcPr>
            <w:tcW w:w="1885" w:type="dxa"/>
            <w:shd w:val="clear" w:color="auto" w:fill="F2F2F2" w:themeFill="background1" w:themeFillShade="F2"/>
          </w:tcPr>
          <w:p w14:paraId="068A2077" w14:textId="77777777" w:rsidR="00AD7E1A" w:rsidRPr="00CF7BA6" w:rsidRDefault="00AD7E1A" w:rsidP="00A60683">
            <w:pPr>
              <w:rPr>
                <w:b/>
                <w:bCs/>
              </w:rPr>
            </w:pPr>
            <w:r>
              <w:rPr>
                <w:b/>
                <w:bCs/>
              </w:rPr>
              <w:t>Comments:</w:t>
            </w:r>
          </w:p>
        </w:tc>
        <w:tc>
          <w:tcPr>
            <w:tcW w:w="7465" w:type="dxa"/>
          </w:tcPr>
          <w:p w14:paraId="7C0C2D59" w14:textId="03CD2E29" w:rsidR="00AD7E1A" w:rsidRDefault="00AD7E1A" w:rsidP="00A60683"/>
        </w:tc>
      </w:tr>
    </w:tbl>
    <w:p w14:paraId="00816080" w14:textId="5C4F45AD" w:rsidR="00AD7E1A" w:rsidRDefault="00AD7E1A" w:rsidP="00AD7E1A">
      <w:pPr>
        <w:pStyle w:val="NoSpacing"/>
      </w:pPr>
    </w:p>
    <w:p w14:paraId="6830E984" w14:textId="77777777" w:rsidR="00AD7E1A"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1A887F5B" w14:textId="77777777" w:rsidTr="00A60683">
        <w:tc>
          <w:tcPr>
            <w:tcW w:w="1885" w:type="dxa"/>
            <w:shd w:val="clear" w:color="auto" w:fill="D9D9D9" w:themeFill="background1" w:themeFillShade="D9"/>
          </w:tcPr>
          <w:p w14:paraId="606B62A3" w14:textId="1531480B" w:rsidR="00AD7E1A" w:rsidRDefault="00AD7E1A" w:rsidP="00A60683">
            <w:r w:rsidRPr="00CF7BA6">
              <w:rPr>
                <w:b/>
                <w:bCs/>
              </w:rPr>
              <w:t>Purpose Area (</w:t>
            </w:r>
            <w:r>
              <w:rPr>
                <w:b/>
                <w:bCs/>
              </w:rPr>
              <w:t>4</w:t>
            </w:r>
            <w:r w:rsidRPr="00CF7BA6">
              <w:rPr>
                <w:b/>
                <w:bCs/>
              </w:rPr>
              <w:t>):</w:t>
            </w:r>
          </w:p>
        </w:tc>
        <w:tc>
          <w:tcPr>
            <w:tcW w:w="7465" w:type="dxa"/>
          </w:tcPr>
          <w:p w14:paraId="12B3E5ED" w14:textId="77777777" w:rsidR="00AD7E1A" w:rsidRDefault="00AD7E1A" w:rsidP="00A60683"/>
        </w:tc>
      </w:tr>
      <w:tr w:rsidR="00AD7E1A" w14:paraId="6C525C1C" w14:textId="77777777" w:rsidTr="00A60683">
        <w:tc>
          <w:tcPr>
            <w:tcW w:w="1885" w:type="dxa"/>
            <w:shd w:val="clear" w:color="auto" w:fill="D9D9D9" w:themeFill="background1" w:themeFillShade="D9"/>
          </w:tcPr>
          <w:p w14:paraId="018A79C3" w14:textId="4E846F35" w:rsidR="00AD7E1A" w:rsidRDefault="00AD7E1A" w:rsidP="00A60683">
            <w:r w:rsidRPr="00CF7BA6">
              <w:rPr>
                <w:b/>
                <w:bCs/>
              </w:rPr>
              <w:t>Goal (</w:t>
            </w:r>
            <w:r>
              <w:rPr>
                <w:b/>
                <w:bCs/>
              </w:rPr>
              <w:t>4</w:t>
            </w:r>
            <w:r w:rsidRPr="00CF7BA6">
              <w:rPr>
                <w:b/>
                <w:bCs/>
              </w:rPr>
              <w:t>):</w:t>
            </w:r>
          </w:p>
        </w:tc>
        <w:tc>
          <w:tcPr>
            <w:tcW w:w="7465" w:type="dxa"/>
          </w:tcPr>
          <w:p w14:paraId="386DEE0E" w14:textId="77777777" w:rsidR="00AD7E1A" w:rsidRDefault="00AD7E1A" w:rsidP="00A60683"/>
        </w:tc>
      </w:tr>
    </w:tbl>
    <w:p w14:paraId="2EA49F5A" w14:textId="77777777" w:rsidR="00AD7E1A"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0F1F6644" w14:textId="77777777" w:rsidTr="00A60683">
        <w:tc>
          <w:tcPr>
            <w:tcW w:w="1885" w:type="dxa"/>
            <w:shd w:val="clear" w:color="auto" w:fill="F2F2F2" w:themeFill="background1" w:themeFillShade="F2"/>
          </w:tcPr>
          <w:p w14:paraId="7C81F8DD" w14:textId="4391BD32" w:rsidR="00AD7E1A" w:rsidRDefault="00AD7E1A" w:rsidP="00A60683">
            <w:r w:rsidRPr="00CF7BA6">
              <w:rPr>
                <w:b/>
                <w:bCs/>
              </w:rPr>
              <w:t xml:space="preserve">Objective </w:t>
            </w:r>
            <w:r>
              <w:rPr>
                <w:b/>
                <w:bCs/>
              </w:rPr>
              <w:t>(4</w:t>
            </w:r>
            <w:r w:rsidRPr="00CF7BA6">
              <w:rPr>
                <w:b/>
                <w:bCs/>
              </w:rPr>
              <w:t>.</w:t>
            </w:r>
            <w:r>
              <w:rPr>
                <w:b/>
                <w:bCs/>
              </w:rPr>
              <w:t>1):</w:t>
            </w:r>
          </w:p>
        </w:tc>
        <w:tc>
          <w:tcPr>
            <w:tcW w:w="7465" w:type="dxa"/>
          </w:tcPr>
          <w:p w14:paraId="213526D4" w14:textId="77777777" w:rsidR="00AD7E1A" w:rsidRDefault="00AD7E1A" w:rsidP="00A60683"/>
        </w:tc>
      </w:tr>
      <w:tr w:rsidR="00AD7E1A" w14:paraId="091AE20A" w14:textId="77777777" w:rsidTr="00A60683">
        <w:tc>
          <w:tcPr>
            <w:tcW w:w="1885" w:type="dxa"/>
            <w:shd w:val="clear" w:color="auto" w:fill="F2F2F2" w:themeFill="background1" w:themeFillShade="F2"/>
          </w:tcPr>
          <w:p w14:paraId="42A2EA9C" w14:textId="77777777" w:rsidR="00AD7E1A" w:rsidRDefault="00AD7E1A" w:rsidP="00A60683">
            <w:r>
              <w:rPr>
                <w:b/>
                <w:bCs/>
              </w:rPr>
              <w:t>STATUS:</w:t>
            </w:r>
          </w:p>
        </w:tc>
        <w:tc>
          <w:tcPr>
            <w:tcW w:w="7465" w:type="dxa"/>
          </w:tcPr>
          <w:p w14:paraId="7F0F4D71" w14:textId="77777777" w:rsidR="00AD7E1A" w:rsidRDefault="00AD7E1A" w:rsidP="00A60683"/>
        </w:tc>
      </w:tr>
      <w:tr w:rsidR="00AD7E1A" w14:paraId="70FB8C0A" w14:textId="77777777" w:rsidTr="00A60683">
        <w:tc>
          <w:tcPr>
            <w:tcW w:w="1885" w:type="dxa"/>
            <w:shd w:val="clear" w:color="auto" w:fill="F2F2F2" w:themeFill="background1" w:themeFillShade="F2"/>
          </w:tcPr>
          <w:p w14:paraId="675E4204" w14:textId="77777777" w:rsidR="00AD7E1A" w:rsidRPr="00CF7BA6" w:rsidRDefault="00AD7E1A" w:rsidP="00A60683">
            <w:pPr>
              <w:rPr>
                <w:b/>
                <w:bCs/>
              </w:rPr>
            </w:pPr>
            <w:r>
              <w:rPr>
                <w:b/>
                <w:bCs/>
              </w:rPr>
              <w:t>Activities:</w:t>
            </w:r>
          </w:p>
        </w:tc>
        <w:tc>
          <w:tcPr>
            <w:tcW w:w="7465" w:type="dxa"/>
          </w:tcPr>
          <w:p w14:paraId="26178FFC" w14:textId="77777777" w:rsidR="00AD7E1A" w:rsidRDefault="00AD7E1A" w:rsidP="00A60683"/>
        </w:tc>
      </w:tr>
      <w:tr w:rsidR="00AD7E1A" w14:paraId="7A3339D8" w14:textId="77777777" w:rsidTr="00A60683">
        <w:tc>
          <w:tcPr>
            <w:tcW w:w="1885" w:type="dxa"/>
            <w:shd w:val="clear" w:color="auto" w:fill="F2F2F2" w:themeFill="background1" w:themeFillShade="F2"/>
          </w:tcPr>
          <w:p w14:paraId="7D383F22" w14:textId="77777777" w:rsidR="00AD7E1A" w:rsidRPr="00CF7BA6" w:rsidRDefault="00AD7E1A" w:rsidP="00A60683">
            <w:pPr>
              <w:rPr>
                <w:b/>
                <w:bCs/>
              </w:rPr>
            </w:pPr>
            <w:r>
              <w:rPr>
                <w:b/>
                <w:bCs/>
              </w:rPr>
              <w:t>Comments:</w:t>
            </w:r>
          </w:p>
        </w:tc>
        <w:tc>
          <w:tcPr>
            <w:tcW w:w="7465" w:type="dxa"/>
          </w:tcPr>
          <w:p w14:paraId="71DB03F1" w14:textId="7170957C" w:rsidR="00AD7E1A" w:rsidRDefault="00AD7E1A" w:rsidP="00A60683"/>
        </w:tc>
      </w:tr>
    </w:tbl>
    <w:p w14:paraId="1A3F1912" w14:textId="77777777" w:rsidR="00AD7E1A" w:rsidRPr="00CF7BA6"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4347F674" w14:textId="77777777" w:rsidTr="00A60683">
        <w:tc>
          <w:tcPr>
            <w:tcW w:w="1885" w:type="dxa"/>
            <w:shd w:val="clear" w:color="auto" w:fill="F2F2F2" w:themeFill="background1" w:themeFillShade="F2"/>
          </w:tcPr>
          <w:p w14:paraId="01B175EC" w14:textId="1D4C8DFF" w:rsidR="00AD7E1A" w:rsidRDefault="00AD7E1A" w:rsidP="00A60683">
            <w:r w:rsidRPr="00CF7BA6">
              <w:rPr>
                <w:b/>
                <w:bCs/>
              </w:rPr>
              <w:t xml:space="preserve">Objective </w:t>
            </w:r>
            <w:r>
              <w:rPr>
                <w:b/>
                <w:bCs/>
              </w:rPr>
              <w:t>(4</w:t>
            </w:r>
            <w:r w:rsidRPr="00CF7BA6">
              <w:rPr>
                <w:b/>
                <w:bCs/>
              </w:rPr>
              <w:t>.</w:t>
            </w:r>
            <w:r>
              <w:rPr>
                <w:b/>
                <w:bCs/>
              </w:rPr>
              <w:t>2):</w:t>
            </w:r>
          </w:p>
        </w:tc>
        <w:tc>
          <w:tcPr>
            <w:tcW w:w="7465" w:type="dxa"/>
          </w:tcPr>
          <w:p w14:paraId="1005A2EC" w14:textId="77777777" w:rsidR="00AD7E1A" w:rsidRDefault="00AD7E1A" w:rsidP="00A60683"/>
        </w:tc>
      </w:tr>
      <w:tr w:rsidR="00AD7E1A" w14:paraId="6900FE80" w14:textId="77777777" w:rsidTr="00A60683">
        <w:tc>
          <w:tcPr>
            <w:tcW w:w="1885" w:type="dxa"/>
            <w:shd w:val="clear" w:color="auto" w:fill="F2F2F2" w:themeFill="background1" w:themeFillShade="F2"/>
          </w:tcPr>
          <w:p w14:paraId="3AC68BE5" w14:textId="77777777" w:rsidR="00AD7E1A" w:rsidRDefault="00AD7E1A" w:rsidP="00A60683">
            <w:r>
              <w:rPr>
                <w:b/>
                <w:bCs/>
              </w:rPr>
              <w:t>STATUS:</w:t>
            </w:r>
          </w:p>
        </w:tc>
        <w:tc>
          <w:tcPr>
            <w:tcW w:w="7465" w:type="dxa"/>
          </w:tcPr>
          <w:p w14:paraId="6DF19C2B" w14:textId="77777777" w:rsidR="00AD7E1A" w:rsidRDefault="00AD7E1A" w:rsidP="00A60683"/>
        </w:tc>
      </w:tr>
      <w:tr w:rsidR="00AD7E1A" w14:paraId="47141DDB" w14:textId="77777777" w:rsidTr="00A60683">
        <w:tc>
          <w:tcPr>
            <w:tcW w:w="1885" w:type="dxa"/>
            <w:shd w:val="clear" w:color="auto" w:fill="F2F2F2" w:themeFill="background1" w:themeFillShade="F2"/>
          </w:tcPr>
          <w:p w14:paraId="66306F75" w14:textId="77777777" w:rsidR="00AD7E1A" w:rsidRPr="00CF7BA6" w:rsidRDefault="00AD7E1A" w:rsidP="00A60683">
            <w:pPr>
              <w:rPr>
                <w:b/>
                <w:bCs/>
              </w:rPr>
            </w:pPr>
            <w:r>
              <w:rPr>
                <w:b/>
                <w:bCs/>
              </w:rPr>
              <w:t>Activities:</w:t>
            </w:r>
          </w:p>
        </w:tc>
        <w:tc>
          <w:tcPr>
            <w:tcW w:w="7465" w:type="dxa"/>
          </w:tcPr>
          <w:p w14:paraId="6B30B81D" w14:textId="77777777" w:rsidR="00AD7E1A" w:rsidRDefault="00AD7E1A" w:rsidP="00A60683"/>
        </w:tc>
      </w:tr>
      <w:tr w:rsidR="00AD7E1A" w14:paraId="36944E16" w14:textId="77777777" w:rsidTr="00A60683">
        <w:tc>
          <w:tcPr>
            <w:tcW w:w="1885" w:type="dxa"/>
            <w:shd w:val="clear" w:color="auto" w:fill="F2F2F2" w:themeFill="background1" w:themeFillShade="F2"/>
          </w:tcPr>
          <w:p w14:paraId="69CA34FF" w14:textId="77777777" w:rsidR="00AD7E1A" w:rsidRPr="00CF7BA6" w:rsidRDefault="00AD7E1A" w:rsidP="00A60683">
            <w:pPr>
              <w:rPr>
                <w:b/>
                <w:bCs/>
              </w:rPr>
            </w:pPr>
            <w:r>
              <w:rPr>
                <w:b/>
                <w:bCs/>
              </w:rPr>
              <w:t>Comments:</w:t>
            </w:r>
          </w:p>
        </w:tc>
        <w:tc>
          <w:tcPr>
            <w:tcW w:w="7465" w:type="dxa"/>
          </w:tcPr>
          <w:p w14:paraId="0D5FFDB2" w14:textId="0723B7E7" w:rsidR="00AD7E1A" w:rsidRDefault="00AD7E1A" w:rsidP="00A60683"/>
        </w:tc>
      </w:tr>
    </w:tbl>
    <w:p w14:paraId="72847336" w14:textId="77777777" w:rsidR="00AD7E1A"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24CBE751" w14:textId="77777777" w:rsidTr="00A60683">
        <w:tc>
          <w:tcPr>
            <w:tcW w:w="1885" w:type="dxa"/>
            <w:shd w:val="clear" w:color="auto" w:fill="F2F2F2" w:themeFill="background1" w:themeFillShade="F2"/>
          </w:tcPr>
          <w:p w14:paraId="5E44DAEC" w14:textId="47A4917C" w:rsidR="00AD7E1A" w:rsidRDefault="00AD7E1A" w:rsidP="00A60683">
            <w:r w:rsidRPr="00CF7BA6">
              <w:rPr>
                <w:b/>
                <w:bCs/>
              </w:rPr>
              <w:t xml:space="preserve">Objective </w:t>
            </w:r>
            <w:r>
              <w:rPr>
                <w:b/>
                <w:bCs/>
              </w:rPr>
              <w:t>(4</w:t>
            </w:r>
            <w:r w:rsidRPr="00CF7BA6">
              <w:rPr>
                <w:b/>
                <w:bCs/>
              </w:rPr>
              <w:t>.</w:t>
            </w:r>
            <w:r>
              <w:rPr>
                <w:b/>
                <w:bCs/>
              </w:rPr>
              <w:t>3):</w:t>
            </w:r>
          </w:p>
        </w:tc>
        <w:tc>
          <w:tcPr>
            <w:tcW w:w="7465" w:type="dxa"/>
          </w:tcPr>
          <w:p w14:paraId="128F76C4" w14:textId="77777777" w:rsidR="00AD7E1A" w:rsidRDefault="00AD7E1A" w:rsidP="00A60683"/>
        </w:tc>
      </w:tr>
      <w:tr w:rsidR="00AD7E1A" w14:paraId="4D57B5A7" w14:textId="77777777" w:rsidTr="00A60683">
        <w:tc>
          <w:tcPr>
            <w:tcW w:w="1885" w:type="dxa"/>
            <w:shd w:val="clear" w:color="auto" w:fill="F2F2F2" w:themeFill="background1" w:themeFillShade="F2"/>
          </w:tcPr>
          <w:p w14:paraId="3D75C50D" w14:textId="77777777" w:rsidR="00AD7E1A" w:rsidRDefault="00AD7E1A" w:rsidP="00A60683">
            <w:r>
              <w:rPr>
                <w:b/>
                <w:bCs/>
              </w:rPr>
              <w:t>STATUS:</w:t>
            </w:r>
          </w:p>
        </w:tc>
        <w:tc>
          <w:tcPr>
            <w:tcW w:w="7465" w:type="dxa"/>
          </w:tcPr>
          <w:p w14:paraId="6A154728" w14:textId="77777777" w:rsidR="00AD7E1A" w:rsidRDefault="00AD7E1A" w:rsidP="00A60683"/>
        </w:tc>
      </w:tr>
      <w:tr w:rsidR="00AD7E1A" w14:paraId="108F15EF" w14:textId="77777777" w:rsidTr="00A60683">
        <w:tc>
          <w:tcPr>
            <w:tcW w:w="1885" w:type="dxa"/>
            <w:shd w:val="clear" w:color="auto" w:fill="F2F2F2" w:themeFill="background1" w:themeFillShade="F2"/>
          </w:tcPr>
          <w:p w14:paraId="38E0A5A1" w14:textId="77777777" w:rsidR="00AD7E1A" w:rsidRPr="00CF7BA6" w:rsidRDefault="00AD7E1A" w:rsidP="00A60683">
            <w:pPr>
              <w:rPr>
                <w:b/>
                <w:bCs/>
              </w:rPr>
            </w:pPr>
            <w:r>
              <w:rPr>
                <w:b/>
                <w:bCs/>
              </w:rPr>
              <w:t>Activities:</w:t>
            </w:r>
          </w:p>
        </w:tc>
        <w:tc>
          <w:tcPr>
            <w:tcW w:w="7465" w:type="dxa"/>
          </w:tcPr>
          <w:p w14:paraId="1D3EE2CA" w14:textId="77777777" w:rsidR="00AD7E1A" w:rsidRDefault="00AD7E1A" w:rsidP="00A60683"/>
        </w:tc>
      </w:tr>
      <w:tr w:rsidR="00AD7E1A" w14:paraId="52415236" w14:textId="77777777" w:rsidTr="00A60683">
        <w:tc>
          <w:tcPr>
            <w:tcW w:w="1885" w:type="dxa"/>
            <w:shd w:val="clear" w:color="auto" w:fill="F2F2F2" w:themeFill="background1" w:themeFillShade="F2"/>
          </w:tcPr>
          <w:p w14:paraId="5C492E4A" w14:textId="77777777" w:rsidR="00AD7E1A" w:rsidRPr="00CF7BA6" w:rsidRDefault="00AD7E1A" w:rsidP="00A60683">
            <w:pPr>
              <w:rPr>
                <w:b/>
                <w:bCs/>
              </w:rPr>
            </w:pPr>
            <w:r>
              <w:rPr>
                <w:b/>
                <w:bCs/>
              </w:rPr>
              <w:t>Comments:</w:t>
            </w:r>
          </w:p>
        </w:tc>
        <w:tc>
          <w:tcPr>
            <w:tcW w:w="7465" w:type="dxa"/>
          </w:tcPr>
          <w:p w14:paraId="7E81BD1F" w14:textId="0052C428" w:rsidR="00AD7E1A" w:rsidRDefault="00AD7E1A" w:rsidP="00A60683"/>
        </w:tc>
      </w:tr>
    </w:tbl>
    <w:p w14:paraId="2EFBB683" w14:textId="77777777" w:rsidR="00AD7E1A" w:rsidRDefault="00AD7E1A" w:rsidP="00AD7E1A">
      <w:pPr>
        <w:pStyle w:val="NoSpacing"/>
      </w:pPr>
    </w:p>
    <w:tbl>
      <w:tblPr>
        <w:tblStyle w:val="TableGrid"/>
        <w:tblW w:w="0" w:type="auto"/>
        <w:tblLook w:val="04A0" w:firstRow="1" w:lastRow="0" w:firstColumn="1" w:lastColumn="0" w:noHBand="0" w:noVBand="1"/>
      </w:tblPr>
      <w:tblGrid>
        <w:gridCol w:w="1885"/>
        <w:gridCol w:w="7465"/>
      </w:tblGrid>
      <w:tr w:rsidR="00AD7E1A" w14:paraId="0F4D9F82" w14:textId="77777777" w:rsidTr="00A60683">
        <w:tc>
          <w:tcPr>
            <w:tcW w:w="1885" w:type="dxa"/>
            <w:shd w:val="clear" w:color="auto" w:fill="F2F2F2" w:themeFill="background1" w:themeFillShade="F2"/>
          </w:tcPr>
          <w:p w14:paraId="099591B7" w14:textId="10332DFE" w:rsidR="00AD7E1A" w:rsidRDefault="00AD7E1A" w:rsidP="00A60683">
            <w:r w:rsidRPr="00CF7BA6">
              <w:rPr>
                <w:b/>
                <w:bCs/>
              </w:rPr>
              <w:t xml:space="preserve">Objective </w:t>
            </w:r>
            <w:r>
              <w:rPr>
                <w:b/>
                <w:bCs/>
              </w:rPr>
              <w:t>(4</w:t>
            </w:r>
            <w:r w:rsidRPr="00CF7BA6">
              <w:rPr>
                <w:b/>
                <w:bCs/>
              </w:rPr>
              <w:t>.</w:t>
            </w:r>
            <w:r>
              <w:rPr>
                <w:b/>
                <w:bCs/>
              </w:rPr>
              <w:t>4):</w:t>
            </w:r>
          </w:p>
        </w:tc>
        <w:tc>
          <w:tcPr>
            <w:tcW w:w="7465" w:type="dxa"/>
          </w:tcPr>
          <w:p w14:paraId="4A03CFF4" w14:textId="77777777" w:rsidR="00AD7E1A" w:rsidRDefault="00AD7E1A" w:rsidP="00A60683"/>
        </w:tc>
      </w:tr>
      <w:tr w:rsidR="00AD7E1A" w14:paraId="2F26DC7B" w14:textId="77777777" w:rsidTr="00A60683">
        <w:tc>
          <w:tcPr>
            <w:tcW w:w="1885" w:type="dxa"/>
            <w:shd w:val="clear" w:color="auto" w:fill="F2F2F2" w:themeFill="background1" w:themeFillShade="F2"/>
          </w:tcPr>
          <w:p w14:paraId="2FECE5DD" w14:textId="77777777" w:rsidR="00AD7E1A" w:rsidRDefault="00AD7E1A" w:rsidP="00A60683">
            <w:r>
              <w:rPr>
                <w:b/>
                <w:bCs/>
              </w:rPr>
              <w:t>STATUS:</w:t>
            </w:r>
          </w:p>
        </w:tc>
        <w:tc>
          <w:tcPr>
            <w:tcW w:w="7465" w:type="dxa"/>
          </w:tcPr>
          <w:p w14:paraId="2E3B2C7F" w14:textId="77777777" w:rsidR="00AD7E1A" w:rsidRDefault="00AD7E1A" w:rsidP="00A60683"/>
        </w:tc>
      </w:tr>
      <w:tr w:rsidR="00AD7E1A" w14:paraId="0A729D6F" w14:textId="77777777" w:rsidTr="00A60683">
        <w:tc>
          <w:tcPr>
            <w:tcW w:w="1885" w:type="dxa"/>
            <w:shd w:val="clear" w:color="auto" w:fill="F2F2F2" w:themeFill="background1" w:themeFillShade="F2"/>
          </w:tcPr>
          <w:p w14:paraId="00E51415" w14:textId="77777777" w:rsidR="00AD7E1A" w:rsidRPr="00CF7BA6" w:rsidRDefault="00AD7E1A" w:rsidP="00A60683">
            <w:pPr>
              <w:rPr>
                <w:b/>
                <w:bCs/>
              </w:rPr>
            </w:pPr>
            <w:r>
              <w:rPr>
                <w:b/>
                <w:bCs/>
              </w:rPr>
              <w:t>Activities:</w:t>
            </w:r>
          </w:p>
        </w:tc>
        <w:tc>
          <w:tcPr>
            <w:tcW w:w="7465" w:type="dxa"/>
          </w:tcPr>
          <w:p w14:paraId="6F402259" w14:textId="77777777" w:rsidR="00AD7E1A" w:rsidRDefault="00AD7E1A" w:rsidP="00A60683"/>
        </w:tc>
      </w:tr>
      <w:tr w:rsidR="00AD7E1A" w14:paraId="1E9885BC" w14:textId="77777777" w:rsidTr="00A60683">
        <w:tc>
          <w:tcPr>
            <w:tcW w:w="1885" w:type="dxa"/>
            <w:shd w:val="clear" w:color="auto" w:fill="F2F2F2" w:themeFill="background1" w:themeFillShade="F2"/>
          </w:tcPr>
          <w:p w14:paraId="6A0E55F5" w14:textId="77777777" w:rsidR="00AD7E1A" w:rsidRPr="00CF7BA6" w:rsidRDefault="00AD7E1A" w:rsidP="00A60683">
            <w:pPr>
              <w:rPr>
                <w:b/>
                <w:bCs/>
              </w:rPr>
            </w:pPr>
            <w:r>
              <w:rPr>
                <w:b/>
                <w:bCs/>
              </w:rPr>
              <w:t>Comments:</w:t>
            </w:r>
          </w:p>
        </w:tc>
        <w:tc>
          <w:tcPr>
            <w:tcW w:w="7465" w:type="dxa"/>
          </w:tcPr>
          <w:p w14:paraId="43047F68" w14:textId="023BDE98" w:rsidR="00AD7E1A" w:rsidRDefault="00AD7E1A" w:rsidP="00A60683"/>
        </w:tc>
      </w:tr>
    </w:tbl>
    <w:p w14:paraId="455EC9AA" w14:textId="77777777" w:rsidR="00AD7E1A" w:rsidRDefault="00AD7E1A" w:rsidP="00AD7E1A">
      <w:pPr>
        <w:pStyle w:val="NoSpacing"/>
      </w:pPr>
    </w:p>
    <w:p w14:paraId="1FAA8F5C" w14:textId="74E64BDF" w:rsidR="004826DE" w:rsidRDefault="004826DE"/>
    <w:p w14:paraId="41F995E9" w14:textId="1EF8D4B4" w:rsidR="005A18EA" w:rsidRDefault="005A18EA"/>
    <w:p w14:paraId="4B04B4B0" w14:textId="0E949FBA" w:rsidR="005A18EA" w:rsidRDefault="005A18EA"/>
    <w:p w14:paraId="76C06999" w14:textId="4EA01A47" w:rsidR="005A18EA" w:rsidRDefault="005A18EA"/>
    <w:p w14:paraId="6F1CEDD5" w14:textId="43DCEEA1" w:rsidR="005A18EA" w:rsidRDefault="005A18EA"/>
    <w:p w14:paraId="0DBB5FD9" w14:textId="6858B4A3" w:rsidR="005A18EA" w:rsidRDefault="005A18EA"/>
    <w:p w14:paraId="2E16C2E2" w14:textId="3A3F20A2" w:rsidR="005A18EA" w:rsidRDefault="005A18EA"/>
    <w:p w14:paraId="43E8B6C3" w14:textId="77777777" w:rsidR="005A18EA" w:rsidRDefault="005A18EA"/>
    <w:p w14:paraId="76EB4248" w14:textId="3A5AC628" w:rsidR="002D02CF" w:rsidRDefault="002D02CF">
      <w:r>
        <w:br w:type="page"/>
      </w:r>
    </w:p>
    <w:p w14:paraId="4D51725B" w14:textId="77777777" w:rsidR="002D02CF" w:rsidRDefault="002D02CF" w:rsidP="002D02CF">
      <w:pPr>
        <w:pStyle w:val="Heading2"/>
        <w:keepNext w:val="0"/>
        <w:keepLines w:val="0"/>
        <w:widowControl w:val="0"/>
        <w:autoSpaceDE w:val="0"/>
        <w:autoSpaceDN w:val="0"/>
        <w:spacing w:before="360" w:line="240" w:lineRule="auto"/>
        <w:ind w:left="29"/>
        <w:rPr>
          <w:rFonts w:ascii="Book Antiqua" w:eastAsia="Book Antiqua" w:hAnsi="Book Antiqua" w:cs="Book Antiqua"/>
          <w:b/>
          <w:bCs/>
          <w:color w:val="3D1151"/>
          <w:sz w:val="32"/>
          <w:szCs w:val="32"/>
        </w:rPr>
      </w:pPr>
      <w:r w:rsidRPr="00CF7BA6">
        <w:rPr>
          <w:rFonts w:ascii="Book Antiqua" w:eastAsia="Book Antiqua" w:hAnsi="Book Antiqua" w:cs="Book Antiqua"/>
          <w:b/>
          <w:bCs/>
          <w:color w:val="3D1151"/>
          <w:sz w:val="32"/>
          <w:szCs w:val="32"/>
        </w:rPr>
        <w:lastRenderedPageBreak/>
        <w:t>EXAMPLES:</w:t>
      </w:r>
    </w:p>
    <w:tbl>
      <w:tblPr>
        <w:tblStyle w:val="TableGrid"/>
        <w:tblW w:w="0" w:type="auto"/>
        <w:tblLook w:val="04A0" w:firstRow="1" w:lastRow="0" w:firstColumn="1" w:lastColumn="0" w:noHBand="0" w:noVBand="1"/>
      </w:tblPr>
      <w:tblGrid>
        <w:gridCol w:w="1885"/>
        <w:gridCol w:w="7465"/>
      </w:tblGrid>
      <w:tr w:rsidR="002D02CF" w:rsidRPr="002D02CF" w14:paraId="2E566B4D" w14:textId="77777777" w:rsidTr="00F72FB5">
        <w:tc>
          <w:tcPr>
            <w:tcW w:w="1885" w:type="dxa"/>
            <w:shd w:val="clear" w:color="auto" w:fill="D9D9D9" w:themeFill="background1" w:themeFillShade="D9"/>
          </w:tcPr>
          <w:p w14:paraId="489CE027" w14:textId="77777777" w:rsidR="002D02CF" w:rsidRPr="002D02CF" w:rsidRDefault="002D02CF" w:rsidP="00F72FB5">
            <w:pPr>
              <w:rPr>
                <w:i/>
                <w:iCs/>
                <w:color w:val="1F497D" w:themeColor="text2"/>
              </w:rPr>
            </w:pPr>
            <w:r w:rsidRPr="002D02CF">
              <w:rPr>
                <w:b/>
                <w:bCs/>
                <w:i/>
                <w:iCs/>
                <w:color w:val="1F497D" w:themeColor="text2"/>
              </w:rPr>
              <w:t>Purpose Area (1):</w:t>
            </w:r>
          </w:p>
        </w:tc>
        <w:tc>
          <w:tcPr>
            <w:tcW w:w="7465" w:type="dxa"/>
          </w:tcPr>
          <w:p w14:paraId="455022DE" w14:textId="77777777" w:rsidR="002D02CF" w:rsidRPr="002D02CF" w:rsidRDefault="002D02CF" w:rsidP="00F72FB5">
            <w:pPr>
              <w:rPr>
                <w:i/>
                <w:iCs/>
                <w:color w:val="1F497D" w:themeColor="text2"/>
              </w:rPr>
            </w:pPr>
            <w:r w:rsidRPr="002D02CF">
              <w:rPr>
                <w:i/>
                <w:iCs/>
                <w:color w:val="1F497D" w:themeColor="text2"/>
              </w:rPr>
              <w:t>To strengthen criminal justice systems to assist Indian tribes in exercising SDVCJ, including Law Enforcement, Prosecution, Trial and appellate courts, probation systems, detention and correction facilities, alternative rehabilitation centers, culturally appropriate services, and assistance for victims and their families, and criminal codes and rules of criminal procedure, appellate procedure and appellate.</w:t>
            </w:r>
          </w:p>
        </w:tc>
      </w:tr>
      <w:tr w:rsidR="002D02CF" w:rsidRPr="002D02CF" w14:paraId="328F1A5B" w14:textId="77777777" w:rsidTr="00F72FB5">
        <w:tc>
          <w:tcPr>
            <w:tcW w:w="1885" w:type="dxa"/>
            <w:shd w:val="clear" w:color="auto" w:fill="D9D9D9" w:themeFill="background1" w:themeFillShade="D9"/>
          </w:tcPr>
          <w:p w14:paraId="445F3BD8" w14:textId="77777777" w:rsidR="002D02CF" w:rsidRPr="002D02CF" w:rsidRDefault="002D02CF" w:rsidP="00F72FB5">
            <w:pPr>
              <w:rPr>
                <w:i/>
                <w:iCs/>
                <w:color w:val="1F497D" w:themeColor="text2"/>
              </w:rPr>
            </w:pPr>
            <w:r w:rsidRPr="002D02CF">
              <w:rPr>
                <w:b/>
                <w:bCs/>
                <w:i/>
                <w:iCs/>
                <w:color w:val="1F497D" w:themeColor="text2"/>
              </w:rPr>
              <w:t>Goal (1):</w:t>
            </w:r>
          </w:p>
        </w:tc>
        <w:tc>
          <w:tcPr>
            <w:tcW w:w="7465" w:type="dxa"/>
          </w:tcPr>
          <w:p w14:paraId="1487A344" w14:textId="77777777" w:rsidR="002D02CF" w:rsidRPr="002D02CF" w:rsidRDefault="002D02CF" w:rsidP="00F72FB5">
            <w:pPr>
              <w:rPr>
                <w:i/>
                <w:iCs/>
                <w:color w:val="1F497D" w:themeColor="text2"/>
              </w:rPr>
            </w:pPr>
            <w:r w:rsidRPr="002D02CF">
              <w:rPr>
                <w:i/>
                <w:iCs/>
                <w:color w:val="1F497D" w:themeColor="text2"/>
              </w:rPr>
              <w:t>To exercise inherent sovereignty by prosecuting cases of domestic violence, dating violence and/or violation of protection orders within the Tribal reservation boundaries.</w:t>
            </w:r>
          </w:p>
        </w:tc>
      </w:tr>
    </w:tbl>
    <w:p w14:paraId="36F2E6CE" w14:textId="77777777" w:rsidR="002D02CF" w:rsidRPr="002D02CF" w:rsidRDefault="002D02CF" w:rsidP="002D02CF">
      <w:pPr>
        <w:pStyle w:val="NoSpacing"/>
        <w:rPr>
          <w:i/>
          <w:iCs/>
          <w:color w:val="1F497D" w:themeColor="text2"/>
        </w:rPr>
      </w:pPr>
    </w:p>
    <w:tbl>
      <w:tblPr>
        <w:tblStyle w:val="TableGrid"/>
        <w:tblW w:w="0" w:type="auto"/>
        <w:tblLook w:val="04A0" w:firstRow="1" w:lastRow="0" w:firstColumn="1" w:lastColumn="0" w:noHBand="0" w:noVBand="1"/>
      </w:tblPr>
      <w:tblGrid>
        <w:gridCol w:w="1885"/>
        <w:gridCol w:w="7465"/>
      </w:tblGrid>
      <w:tr w:rsidR="002D02CF" w:rsidRPr="002D02CF" w14:paraId="7EEFC031" w14:textId="77777777" w:rsidTr="00F72FB5">
        <w:tc>
          <w:tcPr>
            <w:tcW w:w="1885" w:type="dxa"/>
            <w:shd w:val="clear" w:color="auto" w:fill="F2F2F2" w:themeFill="background1" w:themeFillShade="F2"/>
          </w:tcPr>
          <w:p w14:paraId="1F8D4D32" w14:textId="77777777" w:rsidR="002D02CF" w:rsidRPr="002D02CF" w:rsidRDefault="002D02CF" w:rsidP="00F72FB5">
            <w:pPr>
              <w:rPr>
                <w:i/>
                <w:iCs/>
                <w:color w:val="1F497D" w:themeColor="text2"/>
              </w:rPr>
            </w:pPr>
            <w:r w:rsidRPr="002D02CF">
              <w:rPr>
                <w:b/>
                <w:bCs/>
                <w:i/>
                <w:iCs/>
                <w:color w:val="1F497D" w:themeColor="text2"/>
              </w:rPr>
              <w:t>Objective (1.1):</w:t>
            </w:r>
          </w:p>
        </w:tc>
        <w:tc>
          <w:tcPr>
            <w:tcW w:w="7465" w:type="dxa"/>
          </w:tcPr>
          <w:p w14:paraId="0AD74146" w14:textId="77777777" w:rsidR="002D02CF" w:rsidRPr="002D02CF" w:rsidRDefault="002D02CF" w:rsidP="00F72FB5">
            <w:pPr>
              <w:rPr>
                <w:i/>
                <w:iCs/>
                <w:color w:val="1F497D" w:themeColor="text2"/>
              </w:rPr>
            </w:pPr>
            <w:r w:rsidRPr="002D02CF">
              <w:rPr>
                <w:i/>
                <w:iCs/>
                <w:color w:val="1F497D" w:themeColor="text2"/>
              </w:rPr>
              <w:t>Ensure 100% compliance with all Special Domestic Violence Criminal Jurisdiction (SDVCJ) mandated requirements.</w:t>
            </w:r>
          </w:p>
        </w:tc>
      </w:tr>
      <w:tr w:rsidR="002D02CF" w:rsidRPr="002D02CF" w14:paraId="64670BE5" w14:textId="77777777" w:rsidTr="00F72FB5">
        <w:tc>
          <w:tcPr>
            <w:tcW w:w="1885" w:type="dxa"/>
            <w:shd w:val="clear" w:color="auto" w:fill="F2F2F2" w:themeFill="background1" w:themeFillShade="F2"/>
          </w:tcPr>
          <w:p w14:paraId="4EAD069F" w14:textId="77777777" w:rsidR="002D02CF" w:rsidRPr="002D02CF" w:rsidRDefault="002D02CF" w:rsidP="00F72FB5">
            <w:pPr>
              <w:rPr>
                <w:i/>
                <w:iCs/>
                <w:color w:val="1F497D" w:themeColor="text2"/>
              </w:rPr>
            </w:pPr>
            <w:r w:rsidRPr="002D02CF">
              <w:rPr>
                <w:b/>
                <w:bCs/>
                <w:i/>
                <w:iCs/>
                <w:color w:val="1F497D" w:themeColor="text2"/>
              </w:rPr>
              <w:t>STATUS:</w:t>
            </w:r>
          </w:p>
        </w:tc>
        <w:tc>
          <w:tcPr>
            <w:tcW w:w="7465" w:type="dxa"/>
          </w:tcPr>
          <w:p w14:paraId="5EE3CE1D" w14:textId="77777777" w:rsidR="002D02CF" w:rsidRPr="002D02CF" w:rsidRDefault="002D02CF" w:rsidP="00F72FB5">
            <w:pPr>
              <w:rPr>
                <w:i/>
                <w:iCs/>
                <w:color w:val="1F497D" w:themeColor="text2"/>
              </w:rPr>
            </w:pPr>
            <w:r w:rsidRPr="002D02CF">
              <w:rPr>
                <w:i/>
                <w:iCs/>
                <w:color w:val="1F497D" w:themeColor="text2"/>
              </w:rPr>
              <w:t>In progress</w:t>
            </w:r>
          </w:p>
        </w:tc>
      </w:tr>
      <w:tr w:rsidR="002D02CF" w:rsidRPr="002D02CF" w14:paraId="4CDE1F01" w14:textId="77777777" w:rsidTr="00F72FB5">
        <w:tc>
          <w:tcPr>
            <w:tcW w:w="1885" w:type="dxa"/>
            <w:shd w:val="clear" w:color="auto" w:fill="F2F2F2" w:themeFill="background1" w:themeFillShade="F2"/>
          </w:tcPr>
          <w:p w14:paraId="60403678" w14:textId="77777777" w:rsidR="002D02CF" w:rsidRPr="002D02CF" w:rsidRDefault="002D02CF" w:rsidP="00F72FB5">
            <w:pPr>
              <w:rPr>
                <w:b/>
                <w:bCs/>
                <w:i/>
                <w:iCs/>
                <w:color w:val="1F497D" w:themeColor="text2"/>
              </w:rPr>
            </w:pPr>
            <w:r w:rsidRPr="002D02CF">
              <w:rPr>
                <w:b/>
                <w:bCs/>
                <w:i/>
                <w:iCs/>
                <w:color w:val="1F497D" w:themeColor="text2"/>
              </w:rPr>
              <w:t>Activities:</w:t>
            </w:r>
          </w:p>
        </w:tc>
        <w:tc>
          <w:tcPr>
            <w:tcW w:w="7465" w:type="dxa"/>
          </w:tcPr>
          <w:p w14:paraId="1A76711D" w14:textId="55CC1C57" w:rsidR="002D02CF" w:rsidRPr="002D02CF" w:rsidRDefault="002D02CF" w:rsidP="00F72FB5">
            <w:pPr>
              <w:rPr>
                <w:i/>
                <w:iCs/>
                <w:color w:val="1F497D" w:themeColor="text2"/>
              </w:rPr>
            </w:pPr>
            <w:r w:rsidRPr="002D02CF">
              <w:rPr>
                <w:i/>
                <w:iCs/>
                <w:color w:val="1F497D" w:themeColor="text2"/>
              </w:rPr>
              <w:t>Review existing policies and procedures for SDVCJ case prosecution (in progress), finalize policies and procedures for SDVCJ case prosecution (not started), Update court rules (in progress), Update website (not started), Update the petition for a writ of habeas corpus (in progress)</w:t>
            </w:r>
          </w:p>
        </w:tc>
      </w:tr>
      <w:tr w:rsidR="002D02CF" w:rsidRPr="002D02CF" w14:paraId="236020E2" w14:textId="77777777" w:rsidTr="00F72FB5">
        <w:tc>
          <w:tcPr>
            <w:tcW w:w="1885" w:type="dxa"/>
            <w:shd w:val="clear" w:color="auto" w:fill="F2F2F2" w:themeFill="background1" w:themeFillShade="F2"/>
          </w:tcPr>
          <w:p w14:paraId="00584F6B" w14:textId="77777777" w:rsidR="002D02CF" w:rsidRPr="002D02CF" w:rsidRDefault="002D02CF" w:rsidP="00F72FB5">
            <w:pPr>
              <w:rPr>
                <w:b/>
                <w:bCs/>
                <w:i/>
                <w:iCs/>
                <w:color w:val="1F497D" w:themeColor="text2"/>
              </w:rPr>
            </w:pPr>
            <w:r w:rsidRPr="002D02CF">
              <w:rPr>
                <w:b/>
                <w:bCs/>
                <w:i/>
                <w:iCs/>
                <w:color w:val="1F497D" w:themeColor="text2"/>
              </w:rPr>
              <w:t>Comments:</w:t>
            </w:r>
          </w:p>
        </w:tc>
        <w:tc>
          <w:tcPr>
            <w:tcW w:w="7465" w:type="dxa"/>
          </w:tcPr>
          <w:p w14:paraId="56EB7E7B" w14:textId="77777777" w:rsidR="002D02CF" w:rsidRPr="002D02CF" w:rsidRDefault="002D02CF" w:rsidP="00F72FB5">
            <w:pPr>
              <w:rPr>
                <w:i/>
                <w:iCs/>
                <w:color w:val="1F497D" w:themeColor="text2"/>
              </w:rPr>
            </w:pPr>
            <w:r w:rsidRPr="002D02CF">
              <w:rPr>
                <w:i/>
                <w:iCs/>
                <w:color w:val="1F497D" w:themeColor="text2"/>
              </w:rPr>
              <w:t>Add information about the process.  Accomplishments? Challenges?</w:t>
            </w:r>
          </w:p>
        </w:tc>
      </w:tr>
    </w:tbl>
    <w:p w14:paraId="39DA4B0E" w14:textId="77777777" w:rsidR="002D02CF" w:rsidRPr="002D02CF" w:rsidRDefault="002D02CF" w:rsidP="002D02CF">
      <w:pPr>
        <w:pStyle w:val="NoSpacing"/>
        <w:rPr>
          <w:i/>
          <w:iCs/>
          <w:color w:val="1F497D" w:themeColor="text2"/>
        </w:rPr>
      </w:pPr>
    </w:p>
    <w:tbl>
      <w:tblPr>
        <w:tblStyle w:val="TableGrid"/>
        <w:tblW w:w="0" w:type="auto"/>
        <w:tblLook w:val="04A0" w:firstRow="1" w:lastRow="0" w:firstColumn="1" w:lastColumn="0" w:noHBand="0" w:noVBand="1"/>
      </w:tblPr>
      <w:tblGrid>
        <w:gridCol w:w="1885"/>
        <w:gridCol w:w="7465"/>
      </w:tblGrid>
      <w:tr w:rsidR="002D02CF" w:rsidRPr="002D02CF" w14:paraId="1C82586F" w14:textId="77777777" w:rsidTr="00F72FB5">
        <w:tc>
          <w:tcPr>
            <w:tcW w:w="1885" w:type="dxa"/>
            <w:shd w:val="clear" w:color="auto" w:fill="F2F2F2" w:themeFill="background1" w:themeFillShade="F2"/>
          </w:tcPr>
          <w:p w14:paraId="067E2078" w14:textId="77777777" w:rsidR="002D02CF" w:rsidRPr="002D02CF" w:rsidRDefault="002D02CF" w:rsidP="00F72FB5">
            <w:pPr>
              <w:rPr>
                <w:i/>
                <w:iCs/>
                <w:color w:val="1F497D" w:themeColor="text2"/>
              </w:rPr>
            </w:pPr>
            <w:r w:rsidRPr="002D02CF">
              <w:rPr>
                <w:b/>
                <w:bCs/>
                <w:i/>
                <w:iCs/>
                <w:color w:val="1F497D" w:themeColor="text2"/>
              </w:rPr>
              <w:t>Objective (1.2):</w:t>
            </w:r>
          </w:p>
        </w:tc>
        <w:tc>
          <w:tcPr>
            <w:tcW w:w="7465" w:type="dxa"/>
          </w:tcPr>
          <w:p w14:paraId="2FB060E7" w14:textId="77777777" w:rsidR="002D02CF" w:rsidRPr="002D02CF" w:rsidRDefault="002D02CF" w:rsidP="00F72FB5">
            <w:pPr>
              <w:rPr>
                <w:i/>
                <w:iCs/>
                <w:color w:val="1F497D" w:themeColor="text2"/>
              </w:rPr>
            </w:pPr>
            <w:r w:rsidRPr="002D02CF">
              <w:rPr>
                <w:i/>
                <w:iCs/>
                <w:color w:val="1F497D" w:themeColor="text2"/>
              </w:rPr>
              <w:t>Provide training to 100% of CCR team members on non-Native offenders, domestic violence identification, and primary aggressors.</w:t>
            </w:r>
          </w:p>
        </w:tc>
      </w:tr>
      <w:tr w:rsidR="002D02CF" w:rsidRPr="002D02CF" w14:paraId="43DD5437" w14:textId="77777777" w:rsidTr="00F72FB5">
        <w:tc>
          <w:tcPr>
            <w:tcW w:w="1885" w:type="dxa"/>
            <w:shd w:val="clear" w:color="auto" w:fill="F2F2F2" w:themeFill="background1" w:themeFillShade="F2"/>
          </w:tcPr>
          <w:p w14:paraId="4F875DFC" w14:textId="77777777" w:rsidR="002D02CF" w:rsidRPr="002D02CF" w:rsidRDefault="002D02CF" w:rsidP="00F72FB5">
            <w:pPr>
              <w:rPr>
                <w:i/>
                <w:iCs/>
                <w:color w:val="1F497D" w:themeColor="text2"/>
              </w:rPr>
            </w:pPr>
            <w:r w:rsidRPr="002D02CF">
              <w:rPr>
                <w:b/>
                <w:bCs/>
                <w:i/>
                <w:iCs/>
                <w:color w:val="1F497D" w:themeColor="text2"/>
              </w:rPr>
              <w:t>STATUS:</w:t>
            </w:r>
          </w:p>
        </w:tc>
        <w:tc>
          <w:tcPr>
            <w:tcW w:w="7465" w:type="dxa"/>
          </w:tcPr>
          <w:p w14:paraId="172D6737" w14:textId="77777777" w:rsidR="002D02CF" w:rsidRPr="002D02CF" w:rsidRDefault="002D02CF" w:rsidP="00F72FB5">
            <w:pPr>
              <w:rPr>
                <w:i/>
                <w:iCs/>
                <w:color w:val="1F497D" w:themeColor="text2"/>
              </w:rPr>
            </w:pPr>
            <w:r w:rsidRPr="002D02CF">
              <w:rPr>
                <w:i/>
                <w:iCs/>
                <w:color w:val="1F497D" w:themeColor="text2"/>
              </w:rPr>
              <w:t>In progress</w:t>
            </w:r>
          </w:p>
        </w:tc>
      </w:tr>
      <w:tr w:rsidR="002D02CF" w:rsidRPr="002D02CF" w14:paraId="5F5FFB94" w14:textId="77777777" w:rsidTr="00F72FB5">
        <w:tc>
          <w:tcPr>
            <w:tcW w:w="1885" w:type="dxa"/>
            <w:shd w:val="clear" w:color="auto" w:fill="F2F2F2" w:themeFill="background1" w:themeFillShade="F2"/>
          </w:tcPr>
          <w:p w14:paraId="1CF49467" w14:textId="77777777" w:rsidR="002D02CF" w:rsidRPr="002D02CF" w:rsidRDefault="002D02CF" w:rsidP="00F72FB5">
            <w:pPr>
              <w:rPr>
                <w:b/>
                <w:bCs/>
                <w:i/>
                <w:iCs/>
                <w:color w:val="1F497D" w:themeColor="text2"/>
              </w:rPr>
            </w:pPr>
            <w:r w:rsidRPr="002D02CF">
              <w:rPr>
                <w:b/>
                <w:bCs/>
                <w:i/>
                <w:iCs/>
                <w:color w:val="1F497D" w:themeColor="text2"/>
              </w:rPr>
              <w:t>Activities:</w:t>
            </w:r>
          </w:p>
        </w:tc>
        <w:tc>
          <w:tcPr>
            <w:tcW w:w="7465" w:type="dxa"/>
          </w:tcPr>
          <w:p w14:paraId="6DEE05C3" w14:textId="77777777" w:rsidR="002D02CF" w:rsidRPr="002D02CF" w:rsidRDefault="002D02CF" w:rsidP="00F72FB5">
            <w:pPr>
              <w:rPr>
                <w:i/>
                <w:iCs/>
                <w:color w:val="1F497D" w:themeColor="text2"/>
              </w:rPr>
            </w:pPr>
            <w:r w:rsidRPr="002D02CF">
              <w:rPr>
                <w:i/>
                <w:iCs/>
                <w:color w:val="1F497D" w:themeColor="text2"/>
              </w:rPr>
              <w:t>Hold DV-related trainings for law enforcement, probation, and other relevant-programs (in progress), Develop/implement in-house trainings for SDVCJ case identification (in progress)</w:t>
            </w:r>
          </w:p>
        </w:tc>
      </w:tr>
      <w:tr w:rsidR="002D02CF" w:rsidRPr="002D02CF" w14:paraId="65FB6276" w14:textId="77777777" w:rsidTr="00F72FB5">
        <w:tc>
          <w:tcPr>
            <w:tcW w:w="1885" w:type="dxa"/>
            <w:shd w:val="clear" w:color="auto" w:fill="F2F2F2" w:themeFill="background1" w:themeFillShade="F2"/>
          </w:tcPr>
          <w:p w14:paraId="004352C8" w14:textId="77777777" w:rsidR="002D02CF" w:rsidRPr="002D02CF" w:rsidRDefault="002D02CF" w:rsidP="00F72FB5">
            <w:pPr>
              <w:rPr>
                <w:b/>
                <w:bCs/>
                <w:i/>
                <w:iCs/>
                <w:color w:val="1F497D" w:themeColor="text2"/>
              </w:rPr>
            </w:pPr>
            <w:r w:rsidRPr="002D02CF">
              <w:rPr>
                <w:b/>
                <w:bCs/>
                <w:i/>
                <w:iCs/>
                <w:color w:val="1F497D" w:themeColor="text2"/>
              </w:rPr>
              <w:t>Comments:</w:t>
            </w:r>
          </w:p>
        </w:tc>
        <w:tc>
          <w:tcPr>
            <w:tcW w:w="7465" w:type="dxa"/>
          </w:tcPr>
          <w:p w14:paraId="31CB795B" w14:textId="77777777" w:rsidR="002D02CF" w:rsidRPr="002D02CF" w:rsidRDefault="002D02CF" w:rsidP="00F72FB5">
            <w:pPr>
              <w:rPr>
                <w:i/>
                <w:iCs/>
                <w:color w:val="1F497D" w:themeColor="text2"/>
              </w:rPr>
            </w:pPr>
            <w:r w:rsidRPr="002D02CF">
              <w:rPr>
                <w:i/>
                <w:iCs/>
                <w:color w:val="1F497D" w:themeColor="text2"/>
              </w:rPr>
              <w:t>Add information about the process.  Accomplishments? Challenges?</w:t>
            </w:r>
          </w:p>
        </w:tc>
      </w:tr>
    </w:tbl>
    <w:p w14:paraId="4770CC11" w14:textId="70E8E294" w:rsidR="002D02CF" w:rsidRDefault="002D02CF" w:rsidP="002D02CF">
      <w:pPr>
        <w:pStyle w:val="NoSpacing"/>
      </w:pPr>
    </w:p>
    <w:tbl>
      <w:tblPr>
        <w:tblStyle w:val="TableGrid"/>
        <w:tblW w:w="0" w:type="auto"/>
        <w:tblLook w:val="04A0" w:firstRow="1" w:lastRow="0" w:firstColumn="1" w:lastColumn="0" w:noHBand="0" w:noVBand="1"/>
      </w:tblPr>
      <w:tblGrid>
        <w:gridCol w:w="1885"/>
        <w:gridCol w:w="7465"/>
      </w:tblGrid>
      <w:tr w:rsidR="002D02CF" w:rsidRPr="002D02CF" w14:paraId="3E57BB9E" w14:textId="77777777" w:rsidTr="00F72FB5">
        <w:tc>
          <w:tcPr>
            <w:tcW w:w="1885" w:type="dxa"/>
            <w:shd w:val="clear" w:color="auto" w:fill="D9D9D9" w:themeFill="background1" w:themeFillShade="D9"/>
          </w:tcPr>
          <w:p w14:paraId="1DFFD75C" w14:textId="77777777" w:rsidR="002D02CF" w:rsidRPr="002D02CF" w:rsidRDefault="002D02CF" w:rsidP="00F72FB5">
            <w:pPr>
              <w:rPr>
                <w:i/>
                <w:iCs/>
                <w:color w:val="1F497D" w:themeColor="text2"/>
              </w:rPr>
            </w:pPr>
            <w:r w:rsidRPr="002D02CF">
              <w:rPr>
                <w:b/>
                <w:bCs/>
                <w:i/>
                <w:iCs/>
                <w:color w:val="1F497D" w:themeColor="text2"/>
              </w:rPr>
              <w:t>Purpose Area (2):</w:t>
            </w:r>
          </w:p>
        </w:tc>
        <w:tc>
          <w:tcPr>
            <w:tcW w:w="7465" w:type="dxa"/>
          </w:tcPr>
          <w:p w14:paraId="7AF5AF6C" w14:textId="77777777" w:rsidR="002D02CF" w:rsidRPr="002D02CF" w:rsidRDefault="002D02CF" w:rsidP="00F72FB5">
            <w:pPr>
              <w:rPr>
                <w:i/>
                <w:iCs/>
                <w:color w:val="1F497D" w:themeColor="text2"/>
              </w:rPr>
            </w:pPr>
            <w:r w:rsidRPr="002D02CF">
              <w:rPr>
                <w:i/>
                <w:iCs/>
                <w:color w:val="1F497D" w:themeColor="text2"/>
              </w:rPr>
              <w:t>To provide indigent criminal defendants with the effective assistance of licensed defense counsel, at no cost to the defendants with the effective assistance of licensed defense counsel, at no cost to the defendant in criminal proceedings in which a participating tribe prosecutes a crime of domestic violence or dating violence or criminal violation of a protection order.</w:t>
            </w:r>
          </w:p>
        </w:tc>
      </w:tr>
      <w:tr w:rsidR="002D02CF" w:rsidRPr="002D02CF" w14:paraId="73FB0555" w14:textId="77777777" w:rsidTr="00F72FB5">
        <w:tc>
          <w:tcPr>
            <w:tcW w:w="1885" w:type="dxa"/>
            <w:shd w:val="clear" w:color="auto" w:fill="D9D9D9" w:themeFill="background1" w:themeFillShade="D9"/>
          </w:tcPr>
          <w:p w14:paraId="46C58021" w14:textId="77777777" w:rsidR="002D02CF" w:rsidRPr="002D02CF" w:rsidRDefault="002D02CF" w:rsidP="00F72FB5">
            <w:pPr>
              <w:rPr>
                <w:i/>
                <w:iCs/>
                <w:color w:val="1F497D" w:themeColor="text2"/>
              </w:rPr>
            </w:pPr>
            <w:r w:rsidRPr="002D02CF">
              <w:rPr>
                <w:b/>
                <w:bCs/>
                <w:i/>
                <w:iCs/>
                <w:color w:val="1F497D" w:themeColor="text2"/>
              </w:rPr>
              <w:t>Goal (2):</w:t>
            </w:r>
          </w:p>
        </w:tc>
        <w:tc>
          <w:tcPr>
            <w:tcW w:w="7465" w:type="dxa"/>
          </w:tcPr>
          <w:p w14:paraId="21D142C3" w14:textId="77777777" w:rsidR="002D02CF" w:rsidRPr="002D02CF" w:rsidRDefault="002D02CF" w:rsidP="00F72FB5">
            <w:pPr>
              <w:rPr>
                <w:i/>
                <w:iCs/>
                <w:color w:val="1F497D" w:themeColor="text2"/>
              </w:rPr>
            </w:pPr>
            <w:r w:rsidRPr="002D02CF">
              <w:rPr>
                <w:i/>
                <w:iCs/>
                <w:color w:val="1F497D" w:themeColor="text2"/>
              </w:rPr>
              <w:t>To establish an Indigent Defense Program</w:t>
            </w:r>
          </w:p>
        </w:tc>
      </w:tr>
    </w:tbl>
    <w:p w14:paraId="00088D90" w14:textId="77777777" w:rsidR="002D02CF" w:rsidRPr="002D02CF" w:rsidRDefault="002D02CF" w:rsidP="002D02CF">
      <w:pPr>
        <w:pStyle w:val="NoSpacing"/>
        <w:rPr>
          <w:i/>
          <w:iCs/>
          <w:color w:val="1F497D" w:themeColor="text2"/>
        </w:rPr>
      </w:pPr>
    </w:p>
    <w:tbl>
      <w:tblPr>
        <w:tblStyle w:val="TableGrid"/>
        <w:tblW w:w="0" w:type="auto"/>
        <w:tblLook w:val="04A0" w:firstRow="1" w:lastRow="0" w:firstColumn="1" w:lastColumn="0" w:noHBand="0" w:noVBand="1"/>
      </w:tblPr>
      <w:tblGrid>
        <w:gridCol w:w="1885"/>
        <w:gridCol w:w="7465"/>
      </w:tblGrid>
      <w:tr w:rsidR="002D02CF" w:rsidRPr="002D02CF" w14:paraId="0591463B" w14:textId="77777777" w:rsidTr="00F72FB5">
        <w:tc>
          <w:tcPr>
            <w:tcW w:w="1885" w:type="dxa"/>
            <w:shd w:val="clear" w:color="auto" w:fill="F2F2F2" w:themeFill="background1" w:themeFillShade="F2"/>
          </w:tcPr>
          <w:p w14:paraId="632B6E34" w14:textId="77777777" w:rsidR="002D02CF" w:rsidRPr="002D02CF" w:rsidRDefault="002D02CF" w:rsidP="00F72FB5">
            <w:pPr>
              <w:rPr>
                <w:i/>
                <w:iCs/>
                <w:color w:val="1F497D" w:themeColor="text2"/>
              </w:rPr>
            </w:pPr>
            <w:r w:rsidRPr="002D02CF">
              <w:rPr>
                <w:b/>
                <w:bCs/>
                <w:i/>
                <w:iCs/>
                <w:color w:val="1F497D" w:themeColor="text2"/>
              </w:rPr>
              <w:t>Objective (2.1):</w:t>
            </w:r>
          </w:p>
        </w:tc>
        <w:tc>
          <w:tcPr>
            <w:tcW w:w="7465" w:type="dxa"/>
          </w:tcPr>
          <w:p w14:paraId="142FB722" w14:textId="77777777" w:rsidR="002D02CF" w:rsidRPr="002D02CF" w:rsidRDefault="002D02CF" w:rsidP="00F72FB5">
            <w:pPr>
              <w:rPr>
                <w:i/>
                <w:iCs/>
                <w:color w:val="1F497D" w:themeColor="text2"/>
              </w:rPr>
            </w:pPr>
            <w:r w:rsidRPr="002D02CF">
              <w:rPr>
                <w:i/>
                <w:iCs/>
                <w:color w:val="1F497D" w:themeColor="text2"/>
              </w:rPr>
              <w:t>Ensure services for 100% of indigent defendants, when qualifying.</w:t>
            </w:r>
          </w:p>
        </w:tc>
      </w:tr>
      <w:tr w:rsidR="002D02CF" w:rsidRPr="002D02CF" w14:paraId="27B2BC1F" w14:textId="77777777" w:rsidTr="00F72FB5">
        <w:tc>
          <w:tcPr>
            <w:tcW w:w="1885" w:type="dxa"/>
            <w:shd w:val="clear" w:color="auto" w:fill="F2F2F2" w:themeFill="background1" w:themeFillShade="F2"/>
          </w:tcPr>
          <w:p w14:paraId="314005B9" w14:textId="77777777" w:rsidR="002D02CF" w:rsidRPr="002D02CF" w:rsidRDefault="002D02CF" w:rsidP="00F72FB5">
            <w:pPr>
              <w:rPr>
                <w:i/>
                <w:iCs/>
                <w:color w:val="1F497D" w:themeColor="text2"/>
              </w:rPr>
            </w:pPr>
            <w:r w:rsidRPr="002D02CF">
              <w:rPr>
                <w:b/>
                <w:bCs/>
                <w:i/>
                <w:iCs/>
                <w:color w:val="1F497D" w:themeColor="text2"/>
              </w:rPr>
              <w:t>STATUS:</w:t>
            </w:r>
          </w:p>
        </w:tc>
        <w:tc>
          <w:tcPr>
            <w:tcW w:w="7465" w:type="dxa"/>
          </w:tcPr>
          <w:p w14:paraId="00285E35" w14:textId="77777777" w:rsidR="002D02CF" w:rsidRPr="002D02CF" w:rsidRDefault="002D02CF" w:rsidP="00F72FB5">
            <w:pPr>
              <w:rPr>
                <w:i/>
                <w:iCs/>
                <w:color w:val="1F497D" w:themeColor="text2"/>
              </w:rPr>
            </w:pPr>
            <w:r w:rsidRPr="002D02CF">
              <w:rPr>
                <w:i/>
                <w:iCs/>
                <w:color w:val="1F497D" w:themeColor="text2"/>
              </w:rPr>
              <w:t>In progress</w:t>
            </w:r>
          </w:p>
        </w:tc>
      </w:tr>
      <w:tr w:rsidR="002D02CF" w:rsidRPr="002D02CF" w14:paraId="263518E2" w14:textId="77777777" w:rsidTr="00F72FB5">
        <w:tc>
          <w:tcPr>
            <w:tcW w:w="1885" w:type="dxa"/>
            <w:shd w:val="clear" w:color="auto" w:fill="F2F2F2" w:themeFill="background1" w:themeFillShade="F2"/>
          </w:tcPr>
          <w:p w14:paraId="0EE7B2D4" w14:textId="77777777" w:rsidR="002D02CF" w:rsidRPr="002D02CF" w:rsidRDefault="002D02CF" w:rsidP="00F72FB5">
            <w:pPr>
              <w:rPr>
                <w:b/>
                <w:bCs/>
                <w:i/>
                <w:iCs/>
                <w:color w:val="1F497D" w:themeColor="text2"/>
              </w:rPr>
            </w:pPr>
            <w:r w:rsidRPr="002D02CF">
              <w:rPr>
                <w:b/>
                <w:bCs/>
                <w:i/>
                <w:iCs/>
                <w:color w:val="1F497D" w:themeColor="text2"/>
              </w:rPr>
              <w:t>Activities:</w:t>
            </w:r>
          </w:p>
        </w:tc>
        <w:tc>
          <w:tcPr>
            <w:tcW w:w="7465" w:type="dxa"/>
          </w:tcPr>
          <w:p w14:paraId="69C42E67" w14:textId="77777777" w:rsidR="002D02CF" w:rsidRPr="002D02CF" w:rsidRDefault="002D02CF" w:rsidP="00F72FB5">
            <w:pPr>
              <w:rPr>
                <w:i/>
                <w:iCs/>
                <w:color w:val="1F497D" w:themeColor="text2"/>
              </w:rPr>
            </w:pPr>
            <w:r w:rsidRPr="002D02CF">
              <w:rPr>
                <w:i/>
                <w:iCs/>
                <w:color w:val="1F497D" w:themeColor="text2"/>
              </w:rPr>
              <w:t>Establish indigent defense program thresholds (in progress), Develop a request for counsel form (in progress), Review/update court clerk’s policies and procedures (not started), Conduct services received assessment (not started), Contract with counsel to represent defendants (completed)</w:t>
            </w:r>
          </w:p>
        </w:tc>
      </w:tr>
      <w:tr w:rsidR="002D02CF" w:rsidRPr="002D02CF" w14:paraId="5FFAED3C" w14:textId="77777777" w:rsidTr="00F72FB5">
        <w:tc>
          <w:tcPr>
            <w:tcW w:w="1885" w:type="dxa"/>
            <w:shd w:val="clear" w:color="auto" w:fill="F2F2F2" w:themeFill="background1" w:themeFillShade="F2"/>
          </w:tcPr>
          <w:p w14:paraId="5E086C6B" w14:textId="77777777" w:rsidR="002D02CF" w:rsidRPr="002D02CF" w:rsidRDefault="002D02CF" w:rsidP="00F72FB5">
            <w:pPr>
              <w:rPr>
                <w:b/>
                <w:bCs/>
                <w:i/>
                <w:iCs/>
                <w:color w:val="1F497D" w:themeColor="text2"/>
              </w:rPr>
            </w:pPr>
            <w:r w:rsidRPr="002D02CF">
              <w:rPr>
                <w:b/>
                <w:bCs/>
                <w:i/>
                <w:iCs/>
                <w:color w:val="1F497D" w:themeColor="text2"/>
              </w:rPr>
              <w:t>Comments:</w:t>
            </w:r>
          </w:p>
        </w:tc>
        <w:tc>
          <w:tcPr>
            <w:tcW w:w="7465" w:type="dxa"/>
          </w:tcPr>
          <w:p w14:paraId="0434284E" w14:textId="77777777" w:rsidR="002D02CF" w:rsidRPr="002D02CF" w:rsidRDefault="002D02CF" w:rsidP="00F72FB5">
            <w:pPr>
              <w:rPr>
                <w:i/>
                <w:iCs/>
                <w:color w:val="1F497D" w:themeColor="text2"/>
              </w:rPr>
            </w:pPr>
            <w:r w:rsidRPr="002D02CF">
              <w:rPr>
                <w:i/>
                <w:iCs/>
                <w:color w:val="1F497D" w:themeColor="text2"/>
              </w:rPr>
              <w:t>Add information about the process.  Accomplishments? Challenges?</w:t>
            </w:r>
          </w:p>
        </w:tc>
      </w:tr>
    </w:tbl>
    <w:p w14:paraId="386BF9C7" w14:textId="77777777" w:rsidR="002D02CF" w:rsidRPr="002D02CF" w:rsidRDefault="002D02CF" w:rsidP="002D02CF">
      <w:pPr>
        <w:pStyle w:val="NoSpacing"/>
        <w:rPr>
          <w:i/>
          <w:iCs/>
          <w:color w:val="1F497D" w:themeColor="text2"/>
        </w:rPr>
      </w:pPr>
    </w:p>
    <w:tbl>
      <w:tblPr>
        <w:tblStyle w:val="TableGrid"/>
        <w:tblW w:w="0" w:type="auto"/>
        <w:tblLook w:val="04A0" w:firstRow="1" w:lastRow="0" w:firstColumn="1" w:lastColumn="0" w:noHBand="0" w:noVBand="1"/>
      </w:tblPr>
      <w:tblGrid>
        <w:gridCol w:w="1885"/>
        <w:gridCol w:w="7465"/>
      </w:tblGrid>
      <w:tr w:rsidR="002D02CF" w:rsidRPr="002D02CF" w14:paraId="50FF7F85" w14:textId="77777777" w:rsidTr="00F72FB5">
        <w:tc>
          <w:tcPr>
            <w:tcW w:w="1885" w:type="dxa"/>
            <w:shd w:val="clear" w:color="auto" w:fill="F2F2F2" w:themeFill="background1" w:themeFillShade="F2"/>
          </w:tcPr>
          <w:p w14:paraId="215A1F1C" w14:textId="77777777" w:rsidR="002D02CF" w:rsidRPr="002D02CF" w:rsidRDefault="002D02CF" w:rsidP="00F72FB5">
            <w:pPr>
              <w:rPr>
                <w:i/>
                <w:iCs/>
                <w:color w:val="1F497D" w:themeColor="text2"/>
              </w:rPr>
            </w:pPr>
            <w:r w:rsidRPr="002D02CF">
              <w:rPr>
                <w:b/>
                <w:bCs/>
                <w:i/>
                <w:iCs/>
                <w:color w:val="1F497D" w:themeColor="text2"/>
              </w:rPr>
              <w:t>Objective (2.2):</w:t>
            </w:r>
          </w:p>
        </w:tc>
        <w:tc>
          <w:tcPr>
            <w:tcW w:w="7465" w:type="dxa"/>
          </w:tcPr>
          <w:p w14:paraId="19684A85" w14:textId="77777777" w:rsidR="002D02CF" w:rsidRPr="002D02CF" w:rsidRDefault="002D02CF" w:rsidP="00F72FB5">
            <w:pPr>
              <w:rPr>
                <w:i/>
                <w:iCs/>
                <w:color w:val="1F497D" w:themeColor="text2"/>
              </w:rPr>
            </w:pPr>
            <w:r w:rsidRPr="002D02CF">
              <w:rPr>
                <w:i/>
                <w:iCs/>
                <w:color w:val="1F497D" w:themeColor="text2"/>
              </w:rPr>
              <w:t>Provide services for 100% of incarcerated defendants, when qualifying.</w:t>
            </w:r>
          </w:p>
        </w:tc>
      </w:tr>
      <w:tr w:rsidR="002D02CF" w:rsidRPr="002D02CF" w14:paraId="72748B01" w14:textId="77777777" w:rsidTr="00F72FB5">
        <w:tc>
          <w:tcPr>
            <w:tcW w:w="1885" w:type="dxa"/>
            <w:shd w:val="clear" w:color="auto" w:fill="F2F2F2" w:themeFill="background1" w:themeFillShade="F2"/>
          </w:tcPr>
          <w:p w14:paraId="74CBFBC9" w14:textId="77777777" w:rsidR="002D02CF" w:rsidRPr="002D02CF" w:rsidRDefault="002D02CF" w:rsidP="00F72FB5">
            <w:pPr>
              <w:rPr>
                <w:i/>
                <w:iCs/>
                <w:color w:val="1F497D" w:themeColor="text2"/>
              </w:rPr>
            </w:pPr>
            <w:r w:rsidRPr="002D02CF">
              <w:rPr>
                <w:b/>
                <w:bCs/>
                <w:i/>
                <w:iCs/>
                <w:color w:val="1F497D" w:themeColor="text2"/>
              </w:rPr>
              <w:t>STATUS:</w:t>
            </w:r>
          </w:p>
        </w:tc>
        <w:tc>
          <w:tcPr>
            <w:tcW w:w="7465" w:type="dxa"/>
          </w:tcPr>
          <w:p w14:paraId="5087527E" w14:textId="77777777" w:rsidR="002D02CF" w:rsidRPr="002D02CF" w:rsidRDefault="002D02CF" w:rsidP="00F72FB5">
            <w:pPr>
              <w:rPr>
                <w:i/>
                <w:iCs/>
                <w:color w:val="1F497D" w:themeColor="text2"/>
              </w:rPr>
            </w:pPr>
            <w:r w:rsidRPr="002D02CF">
              <w:rPr>
                <w:i/>
                <w:iCs/>
                <w:color w:val="1F497D" w:themeColor="text2"/>
              </w:rPr>
              <w:t>In progress</w:t>
            </w:r>
          </w:p>
        </w:tc>
      </w:tr>
      <w:tr w:rsidR="002D02CF" w:rsidRPr="002D02CF" w14:paraId="04B9CE16" w14:textId="77777777" w:rsidTr="00F72FB5">
        <w:tc>
          <w:tcPr>
            <w:tcW w:w="1885" w:type="dxa"/>
            <w:shd w:val="clear" w:color="auto" w:fill="F2F2F2" w:themeFill="background1" w:themeFillShade="F2"/>
          </w:tcPr>
          <w:p w14:paraId="7C05A064" w14:textId="77777777" w:rsidR="002D02CF" w:rsidRPr="002D02CF" w:rsidRDefault="002D02CF" w:rsidP="00F72FB5">
            <w:pPr>
              <w:rPr>
                <w:b/>
                <w:bCs/>
                <w:i/>
                <w:iCs/>
                <w:color w:val="1F497D" w:themeColor="text2"/>
              </w:rPr>
            </w:pPr>
            <w:r w:rsidRPr="002D02CF">
              <w:rPr>
                <w:b/>
                <w:bCs/>
                <w:i/>
                <w:iCs/>
                <w:color w:val="1F497D" w:themeColor="text2"/>
              </w:rPr>
              <w:t>Activities:</w:t>
            </w:r>
          </w:p>
        </w:tc>
        <w:tc>
          <w:tcPr>
            <w:tcW w:w="7465" w:type="dxa"/>
          </w:tcPr>
          <w:p w14:paraId="7EE7266B" w14:textId="77777777" w:rsidR="002D02CF" w:rsidRPr="002D02CF" w:rsidRDefault="002D02CF" w:rsidP="00F72FB5">
            <w:pPr>
              <w:rPr>
                <w:i/>
                <w:iCs/>
                <w:color w:val="1F497D" w:themeColor="text2"/>
              </w:rPr>
            </w:pPr>
            <w:r w:rsidRPr="002D02CF">
              <w:rPr>
                <w:i/>
                <w:iCs/>
                <w:color w:val="1F497D" w:themeColor="text2"/>
              </w:rPr>
              <w:t>Establish indigent defense program thresholds (in progress), Develop a request for counsel form (in progress), Review/update court clerk’s policies and procedures (not started), Conduct services received assessment (not started), Contract with counsel to represent defendants (completed)</w:t>
            </w:r>
          </w:p>
        </w:tc>
      </w:tr>
      <w:tr w:rsidR="002D02CF" w:rsidRPr="002D02CF" w14:paraId="28FF1888" w14:textId="77777777" w:rsidTr="00F72FB5">
        <w:tc>
          <w:tcPr>
            <w:tcW w:w="1885" w:type="dxa"/>
            <w:shd w:val="clear" w:color="auto" w:fill="F2F2F2" w:themeFill="background1" w:themeFillShade="F2"/>
          </w:tcPr>
          <w:p w14:paraId="6723D52B" w14:textId="77777777" w:rsidR="002D02CF" w:rsidRPr="002D02CF" w:rsidRDefault="002D02CF" w:rsidP="00F72FB5">
            <w:pPr>
              <w:rPr>
                <w:b/>
                <w:bCs/>
                <w:i/>
                <w:iCs/>
                <w:color w:val="1F497D" w:themeColor="text2"/>
              </w:rPr>
            </w:pPr>
            <w:r w:rsidRPr="002D02CF">
              <w:rPr>
                <w:b/>
                <w:bCs/>
                <w:i/>
                <w:iCs/>
                <w:color w:val="1F497D" w:themeColor="text2"/>
              </w:rPr>
              <w:t>Comments:</w:t>
            </w:r>
          </w:p>
        </w:tc>
        <w:tc>
          <w:tcPr>
            <w:tcW w:w="7465" w:type="dxa"/>
          </w:tcPr>
          <w:p w14:paraId="64B5AEC8" w14:textId="77777777" w:rsidR="002D02CF" w:rsidRPr="002D02CF" w:rsidRDefault="002D02CF" w:rsidP="00F72FB5">
            <w:pPr>
              <w:rPr>
                <w:i/>
                <w:iCs/>
                <w:color w:val="1F497D" w:themeColor="text2"/>
              </w:rPr>
            </w:pPr>
            <w:r w:rsidRPr="002D02CF">
              <w:rPr>
                <w:i/>
                <w:iCs/>
                <w:color w:val="1F497D" w:themeColor="text2"/>
              </w:rPr>
              <w:t>Add information about the process.  Accomplishments? Challenges?</w:t>
            </w:r>
          </w:p>
        </w:tc>
      </w:tr>
    </w:tbl>
    <w:p w14:paraId="314941E6" w14:textId="6271F164" w:rsidR="002D02CF" w:rsidRDefault="002D02CF" w:rsidP="00474506"/>
    <w:sectPr w:rsidR="002D02CF" w:rsidSect="00CF7BA6">
      <w:footerReference w:type="default" r:id="rId9"/>
      <w:pgSz w:w="12240" w:h="15840"/>
      <w:pgMar w:top="540" w:right="1440" w:bottom="117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27138" w14:textId="77777777" w:rsidR="00DE74E8" w:rsidRDefault="00DE74E8" w:rsidP="00CF7BA6">
      <w:pPr>
        <w:spacing w:after="0" w:line="240" w:lineRule="auto"/>
      </w:pPr>
      <w:r>
        <w:separator/>
      </w:r>
    </w:p>
  </w:endnote>
  <w:endnote w:type="continuationSeparator" w:id="0">
    <w:p w14:paraId="17C3A8DF" w14:textId="77777777" w:rsidR="00DE74E8" w:rsidRDefault="00DE74E8" w:rsidP="00CF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90989"/>
      <w:docPartObj>
        <w:docPartGallery w:val="Page Numbers (Bottom of Page)"/>
        <w:docPartUnique/>
      </w:docPartObj>
    </w:sdtPr>
    <w:sdtEndPr>
      <w:rPr>
        <w:noProof/>
      </w:rPr>
    </w:sdtEndPr>
    <w:sdtContent>
      <w:p w14:paraId="2B52E4ED" w14:textId="7BFC75BA" w:rsidR="00CF7BA6" w:rsidRDefault="00CF7B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BC683" w14:textId="77777777" w:rsidR="00CF7BA6" w:rsidRDefault="00CF7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DD5D9" w14:textId="77777777" w:rsidR="00DE74E8" w:rsidRDefault="00DE74E8" w:rsidP="00CF7BA6">
      <w:pPr>
        <w:spacing w:after="0" w:line="240" w:lineRule="auto"/>
      </w:pPr>
      <w:r>
        <w:separator/>
      </w:r>
    </w:p>
  </w:footnote>
  <w:footnote w:type="continuationSeparator" w:id="0">
    <w:p w14:paraId="40A06C28" w14:textId="77777777" w:rsidR="00DE74E8" w:rsidRDefault="00DE74E8" w:rsidP="00CF7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C3C8E"/>
    <w:multiLevelType w:val="hybridMultilevel"/>
    <w:tmpl w:val="8EA248CA"/>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 w15:restartNumberingAfterBreak="0">
    <w:nsid w:val="62866C2B"/>
    <w:multiLevelType w:val="hybridMultilevel"/>
    <w:tmpl w:val="D50A90BA"/>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 w15:restartNumberingAfterBreak="0">
    <w:nsid w:val="7B0253DB"/>
    <w:multiLevelType w:val="hybridMultilevel"/>
    <w:tmpl w:val="A3BA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86"/>
    <w:rsid w:val="00006219"/>
    <w:rsid w:val="00140D0C"/>
    <w:rsid w:val="002042EC"/>
    <w:rsid w:val="002046CF"/>
    <w:rsid w:val="00220280"/>
    <w:rsid w:val="00253E2D"/>
    <w:rsid w:val="002C11FD"/>
    <w:rsid w:val="002C4F06"/>
    <w:rsid w:val="002D02CF"/>
    <w:rsid w:val="002D3FD5"/>
    <w:rsid w:val="00331072"/>
    <w:rsid w:val="00380D82"/>
    <w:rsid w:val="004519F7"/>
    <w:rsid w:val="004661EB"/>
    <w:rsid w:val="00474506"/>
    <w:rsid w:val="004826DE"/>
    <w:rsid w:val="004D74DD"/>
    <w:rsid w:val="004E61D8"/>
    <w:rsid w:val="005272EF"/>
    <w:rsid w:val="005755BA"/>
    <w:rsid w:val="005A18EA"/>
    <w:rsid w:val="005F640C"/>
    <w:rsid w:val="006810EE"/>
    <w:rsid w:val="006B7E21"/>
    <w:rsid w:val="006D58BC"/>
    <w:rsid w:val="00786E51"/>
    <w:rsid w:val="0079574C"/>
    <w:rsid w:val="007A3A36"/>
    <w:rsid w:val="007B1545"/>
    <w:rsid w:val="007D733B"/>
    <w:rsid w:val="007E3856"/>
    <w:rsid w:val="007F5BBB"/>
    <w:rsid w:val="00801656"/>
    <w:rsid w:val="00805614"/>
    <w:rsid w:val="008941A9"/>
    <w:rsid w:val="008A40B1"/>
    <w:rsid w:val="008B069C"/>
    <w:rsid w:val="009162A3"/>
    <w:rsid w:val="00952FCA"/>
    <w:rsid w:val="009B325E"/>
    <w:rsid w:val="00A0059E"/>
    <w:rsid w:val="00A732F5"/>
    <w:rsid w:val="00A7645C"/>
    <w:rsid w:val="00A766E0"/>
    <w:rsid w:val="00AB1847"/>
    <w:rsid w:val="00AC5D59"/>
    <w:rsid w:val="00AD7E1A"/>
    <w:rsid w:val="00AF62BF"/>
    <w:rsid w:val="00C44EE9"/>
    <w:rsid w:val="00CF2E40"/>
    <w:rsid w:val="00CF7BA6"/>
    <w:rsid w:val="00D06C81"/>
    <w:rsid w:val="00D2413A"/>
    <w:rsid w:val="00D51313"/>
    <w:rsid w:val="00DC6F87"/>
    <w:rsid w:val="00DE74E8"/>
    <w:rsid w:val="00DF6F44"/>
    <w:rsid w:val="00E10088"/>
    <w:rsid w:val="00E11C02"/>
    <w:rsid w:val="00E50C86"/>
    <w:rsid w:val="00ED172C"/>
    <w:rsid w:val="00ED38F0"/>
    <w:rsid w:val="00EF05EB"/>
    <w:rsid w:val="00F03A1D"/>
    <w:rsid w:val="00F135BA"/>
    <w:rsid w:val="00F4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1F56D"/>
  <w15:docId w15:val="{DF5DCA19-8193-462A-8BFB-A2095C30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A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241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0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9574C"/>
    <w:pPr>
      <w:tabs>
        <w:tab w:val="left" w:pos="707"/>
      </w:tabs>
      <w:spacing w:after="120" w:line="240" w:lineRule="auto"/>
      <w:ind w:left="720"/>
      <w:contextualSpacing/>
    </w:pPr>
    <w:rPr>
      <w:rFonts w:ascii="Calibri" w:eastAsia="Times New Roman" w:hAnsi="Calibri" w:cs="Calibri"/>
      <w:color w:val="000000"/>
    </w:rPr>
  </w:style>
  <w:style w:type="paragraph" w:customStyle="1" w:styleId="ForExamples">
    <w:name w:val="ForExamples"/>
    <w:basedOn w:val="Normal"/>
    <w:next w:val="Normal"/>
    <w:link w:val="ForExamplesChar"/>
    <w:qFormat/>
    <w:rsid w:val="0079574C"/>
    <w:pPr>
      <w:tabs>
        <w:tab w:val="left" w:pos="707"/>
      </w:tabs>
      <w:spacing w:before="40" w:after="0" w:line="240" w:lineRule="auto"/>
      <w:ind w:left="29"/>
    </w:pPr>
    <w:rPr>
      <w:rFonts w:asciiTheme="majorHAnsi" w:eastAsia="Times New Roman" w:hAnsiTheme="majorHAnsi" w:cs="Calibri"/>
      <w:color w:val="2E0C28"/>
    </w:rPr>
  </w:style>
  <w:style w:type="character" w:customStyle="1" w:styleId="ForExamplesChar">
    <w:name w:val="ForExamples Char"/>
    <w:basedOn w:val="DefaultParagraphFont"/>
    <w:link w:val="ForExamples"/>
    <w:rsid w:val="0079574C"/>
    <w:rPr>
      <w:rFonts w:asciiTheme="majorHAnsi" w:eastAsia="Times New Roman" w:hAnsiTheme="majorHAnsi" w:cs="Calibri"/>
      <w:color w:val="2E0C28"/>
    </w:rPr>
  </w:style>
  <w:style w:type="character" w:styleId="Strong">
    <w:name w:val="Strong"/>
    <w:basedOn w:val="DefaultParagraphFont"/>
    <w:uiPriority w:val="22"/>
    <w:qFormat/>
    <w:rsid w:val="009162A3"/>
    <w:rPr>
      <w:b/>
      <w:bCs/>
    </w:rPr>
  </w:style>
  <w:style w:type="paragraph" w:styleId="NoSpacing">
    <w:name w:val="No Spacing"/>
    <w:uiPriority w:val="1"/>
    <w:qFormat/>
    <w:rsid w:val="007A3A36"/>
    <w:pPr>
      <w:spacing w:after="0" w:line="240" w:lineRule="auto"/>
    </w:pPr>
  </w:style>
  <w:style w:type="character" w:customStyle="1" w:styleId="Heading1Char">
    <w:name w:val="Heading 1 Char"/>
    <w:basedOn w:val="DefaultParagraphFont"/>
    <w:link w:val="Heading1"/>
    <w:rsid w:val="007A3A3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241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13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D2413A"/>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F7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BA6"/>
  </w:style>
  <w:style w:type="paragraph" w:styleId="Footer">
    <w:name w:val="footer"/>
    <w:basedOn w:val="Normal"/>
    <w:link w:val="FooterChar"/>
    <w:uiPriority w:val="99"/>
    <w:unhideWhenUsed/>
    <w:rsid w:val="00CF7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BA6"/>
  </w:style>
  <w:style w:type="character" w:styleId="Hyperlink">
    <w:name w:val="Hyperlink"/>
    <w:basedOn w:val="DefaultParagraphFont"/>
    <w:uiPriority w:val="99"/>
    <w:unhideWhenUsed/>
    <w:rsid w:val="002D02CF"/>
    <w:rPr>
      <w:color w:val="0000FF" w:themeColor="hyperlink"/>
      <w:u w:val="single"/>
    </w:rPr>
  </w:style>
  <w:style w:type="character" w:styleId="UnresolvedMention">
    <w:name w:val="Unresolved Mention"/>
    <w:basedOn w:val="DefaultParagraphFont"/>
    <w:uiPriority w:val="99"/>
    <w:semiHidden/>
    <w:unhideWhenUsed/>
    <w:rsid w:val="002D0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wamei.org/grant-program/tribal-jurisdic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1F87-4377-460D-B9E2-E9F798C3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R. Hooper</dc:creator>
  <cp:lastModifiedBy>Hannah Nicole Brintlinger</cp:lastModifiedBy>
  <cp:revision>34</cp:revision>
  <cp:lastPrinted>2018-01-09T14:30:00Z</cp:lastPrinted>
  <dcterms:created xsi:type="dcterms:W3CDTF">2018-03-06T16:51:00Z</dcterms:created>
  <dcterms:modified xsi:type="dcterms:W3CDTF">2022-05-02T16:08:00Z</dcterms:modified>
</cp:coreProperties>
</file>